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7830">
      <w:pPr>
        <w:kinsoku w:val="0"/>
        <w:autoSpaceDE w:val="0"/>
        <w:autoSpaceDN w:val="0"/>
        <w:adjustRightInd w:val="0"/>
        <w:snapToGrid w:val="0"/>
        <w:spacing w:before="104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32"/>
          <w:szCs w:val="32"/>
          <w:lang w:val="en-US" w:eastAsia="en-US" w:bidi="ar-SA"/>
        </w:rPr>
        <w:t>附件1:</w:t>
      </w:r>
    </w:p>
    <w:p w14:paraId="57B4CB04">
      <w:pPr>
        <w:widowControl/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3655168">
      <w:pPr>
        <w:widowControl/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96F2AA1">
      <w:pPr>
        <w:widowControl/>
        <w:kinsoku w:val="0"/>
        <w:autoSpaceDE w:val="0"/>
        <w:autoSpaceDN w:val="0"/>
        <w:adjustRightInd w:val="0"/>
        <w:snapToGrid w:val="0"/>
        <w:spacing w:before="137" w:line="220" w:lineRule="auto"/>
        <w:ind w:left="3326" w:right="59" w:hanging="3320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42"/>
          <w:szCs w:val="42"/>
          <w:lang w:eastAsia="en-US"/>
        </w:rPr>
        <w:t>宿州市民办职业培训学校及就业培训</w:t>
      </w:r>
    </w:p>
    <w:p w14:paraId="5B4156B3">
      <w:pPr>
        <w:widowControl/>
        <w:kinsoku w:val="0"/>
        <w:autoSpaceDE w:val="0"/>
        <w:autoSpaceDN w:val="0"/>
        <w:adjustRightInd w:val="0"/>
        <w:snapToGrid w:val="0"/>
        <w:spacing w:before="137" w:line="220" w:lineRule="auto"/>
        <w:ind w:left="3326" w:right="59" w:hanging="332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42"/>
          <w:szCs w:val="42"/>
          <w:lang w:eastAsia="en-US"/>
        </w:rPr>
        <w:t>定点机构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2"/>
          <w:szCs w:val="42"/>
          <w:lang w:eastAsia="en-US"/>
        </w:rPr>
        <w:t>年审报告表</w:t>
      </w:r>
    </w:p>
    <w:p w14:paraId="64A4DDC6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096A771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2D265E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FF9965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6E06293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42390C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354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3"/>
          <w:kern w:val="0"/>
          <w:sz w:val="32"/>
          <w:szCs w:val="32"/>
          <w:lang w:eastAsia="en-US"/>
        </w:rPr>
        <w:t>(2024年度)</w:t>
      </w:r>
    </w:p>
    <w:p w14:paraId="6FB35492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1D8CA9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6871894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E131CC7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9E7808F"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4497B7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7"/>
          <w:kern w:val="0"/>
          <w:sz w:val="32"/>
          <w:szCs w:val="32"/>
          <w:lang w:eastAsia="en-US"/>
        </w:rPr>
        <w:t>培训机构名称(盖章)</w:t>
      </w:r>
      <w:r>
        <w:rPr>
          <w:rFonts w:ascii="宋体" w:hAnsi="宋体" w:eastAsia="宋体" w:cs="宋体"/>
          <w:snapToGrid w:val="0"/>
          <w:color w:val="000000"/>
          <w:spacing w:val="-70"/>
          <w:kern w:val="0"/>
          <w:sz w:val="32"/>
          <w:szCs w:val="32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            </w:t>
      </w:r>
    </w:p>
    <w:p w14:paraId="4FF9288C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88EB96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1BFA84F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C695A67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8"/>
          <w:kern w:val="0"/>
          <w:sz w:val="32"/>
          <w:szCs w:val="32"/>
          <w:lang w:eastAsia="en-US"/>
        </w:rPr>
        <w:t>法定代表人(签名)</w:t>
      </w:r>
      <w:r>
        <w:rPr>
          <w:rFonts w:ascii="宋体" w:hAnsi="宋体" w:eastAsia="宋体" w:cs="宋体"/>
          <w:snapToGrid w:val="0"/>
          <w:color w:val="000000"/>
          <w:spacing w:val="51"/>
          <w:kern w:val="0"/>
          <w:sz w:val="32"/>
          <w:szCs w:val="32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            </w:t>
      </w:r>
    </w:p>
    <w:p w14:paraId="06A3F8D9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D8A1E23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88FEE95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7C1481D"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2"/>
          <w:szCs w:val="32"/>
          <w:lang w:eastAsia="en-US"/>
        </w:rPr>
        <w:t xml:space="preserve">办学许可证编号      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            </w:t>
      </w:r>
    </w:p>
    <w:p w14:paraId="00879B34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12253B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EC2AEA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258FD87"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eastAsia="en-US"/>
        </w:rPr>
        <w:t>联系人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2"/>
          <w:szCs w:val="32"/>
          <w:u w:val="single" w:color="auto"/>
          <w:lang w:eastAsia="en-US"/>
        </w:rPr>
        <w:t xml:space="preserve">            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lang w:eastAsia="en-US"/>
        </w:rPr>
        <w:t xml:space="preserve">     </w:t>
      </w:r>
      <w:r>
        <w:rPr>
          <w:rFonts w:ascii="宋体" w:hAnsi="宋体" w:eastAsia="宋体" w:cs="宋体"/>
          <w:b/>
          <w:bCs/>
          <w:snapToGrid w:val="0"/>
          <w:color w:val="000000"/>
          <w:spacing w:val="-1"/>
          <w:kern w:val="0"/>
          <w:sz w:val="32"/>
          <w:szCs w:val="32"/>
          <w:lang w:eastAsia="en-US"/>
        </w:rPr>
        <w:t>联系电话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2"/>
          <w:szCs w:val="32"/>
          <w:u w:val="single" w:color="auto"/>
          <w:lang w:eastAsia="en-US"/>
        </w:rPr>
        <w:t xml:space="preserve">               </w:t>
      </w:r>
    </w:p>
    <w:p w14:paraId="3800F5AA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5BE60F2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8297C5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0E9A7E2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56F54D2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0D8423F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9D17172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27D7C9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9F5DB93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ind w:left="203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楷体" w:hAnsi="楷体" w:eastAsia="楷体" w:cs="楷体"/>
          <w:b/>
          <w:bCs/>
          <w:snapToGrid w:val="0"/>
          <w:color w:val="000000"/>
          <w:spacing w:val="-5"/>
          <w:kern w:val="0"/>
          <w:sz w:val="32"/>
          <w:szCs w:val="32"/>
          <w:lang w:eastAsia="en-US"/>
        </w:rPr>
        <w:t>宿州市人力资源和社会保障局印制</w:t>
      </w:r>
    </w:p>
    <w:p w14:paraId="4CEE647E">
      <w:pPr>
        <w:spacing w:line="222" w:lineRule="auto"/>
        <w:rPr>
          <w:rFonts w:ascii="楷体" w:hAnsi="楷体" w:eastAsia="楷体" w:cs="楷体"/>
          <w:sz w:val="32"/>
          <w:szCs w:val="32"/>
        </w:rPr>
        <w:sectPr>
          <w:footerReference r:id="rId3" w:type="default"/>
          <w:pgSz w:w="11910" w:h="16850"/>
          <w:pgMar w:top="1432" w:right="1518" w:bottom="1740" w:left="1589" w:header="0" w:footer="1377" w:gutter="0"/>
          <w:cols w:space="720" w:num="1"/>
        </w:sectPr>
      </w:pPr>
    </w:p>
    <w:p w14:paraId="2FC0ADD0">
      <w:pPr>
        <w:widowControl/>
        <w:kinsoku w:val="0"/>
        <w:autoSpaceDE w:val="0"/>
        <w:autoSpaceDN w:val="0"/>
        <w:adjustRightInd w:val="0"/>
        <w:snapToGrid w:val="0"/>
        <w:spacing w:line="28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82078F6">
      <w:pPr>
        <w:widowControl/>
        <w:kinsoku w:val="0"/>
        <w:autoSpaceDE w:val="0"/>
        <w:autoSpaceDN w:val="0"/>
        <w:adjustRightInd w:val="0"/>
        <w:snapToGrid w:val="0"/>
        <w:spacing w:line="28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D1EE374">
      <w:pPr>
        <w:widowControl/>
        <w:kinsoku w:val="0"/>
        <w:autoSpaceDE w:val="0"/>
        <w:autoSpaceDN w:val="0"/>
        <w:adjustRightInd w:val="0"/>
        <w:snapToGrid w:val="0"/>
        <w:spacing w:before="146" w:line="219" w:lineRule="auto"/>
        <w:ind w:left="321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5"/>
          <w:szCs w:val="45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5"/>
          <w:kern w:val="0"/>
          <w:sz w:val="45"/>
          <w:szCs w:val="45"/>
          <w:lang w:eastAsia="en-US"/>
        </w:rPr>
        <w:t>填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5"/>
          <w:kern w:val="0"/>
          <w:sz w:val="45"/>
          <w:szCs w:val="45"/>
          <w:lang w:eastAsia="en-US"/>
        </w:rPr>
        <w:t>表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5"/>
          <w:kern w:val="0"/>
          <w:sz w:val="45"/>
          <w:szCs w:val="45"/>
          <w:lang w:eastAsia="en-US"/>
        </w:rPr>
        <w:t>说</w:t>
      </w:r>
      <w:r>
        <w:rPr>
          <w:rFonts w:ascii="宋体" w:hAnsi="宋体" w:eastAsia="宋体" w:cs="宋体"/>
          <w:snapToGrid w:val="0"/>
          <w:color w:val="000000"/>
          <w:spacing w:val="41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5"/>
          <w:kern w:val="0"/>
          <w:sz w:val="45"/>
          <w:szCs w:val="45"/>
          <w:lang w:eastAsia="en-US"/>
        </w:rPr>
        <w:t>明</w:t>
      </w:r>
    </w:p>
    <w:p w14:paraId="697A87BA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784178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5B19502">
      <w:pPr>
        <w:widowControl/>
        <w:kinsoku w:val="0"/>
        <w:autoSpaceDE w:val="0"/>
        <w:autoSpaceDN w:val="0"/>
        <w:adjustRightInd w:val="0"/>
        <w:snapToGrid w:val="0"/>
        <w:spacing w:before="97" w:line="266" w:lineRule="auto"/>
        <w:ind w:right="3" w:firstLine="6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0"/>
          <w:szCs w:val="30"/>
          <w:lang w:eastAsia="en-US"/>
        </w:rPr>
        <w:t>一、本表根据《中华人民共和国民办职业教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0"/>
          <w:szCs w:val="30"/>
          <w:lang w:eastAsia="en-US"/>
        </w:rPr>
        <w:t>育促进法》《中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30"/>
          <w:szCs w:val="30"/>
          <w:lang w:eastAsia="en-US"/>
        </w:rPr>
        <w:t>华人民共和国民办教育促进法实施条例》印制。</w:t>
      </w:r>
    </w:p>
    <w:p w14:paraId="64738F85">
      <w:pPr>
        <w:widowControl/>
        <w:kinsoku w:val="0"/>
        <w:autoSpaceDE w:val="0"/>
        <w:autoSpaceDN w:val="0"/>
        <w:adjustRightInd w:val="0"/>
        <w:snapToGrid w:val="0"/>
        <w:spacing w:before="145" w:line="263" w:lineRule="auto"/>
        <w:ind w:firstLine="6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0"/>
          <w:szCs w:val="30"/>
          <w:lang w:eastAsia="en-US"/>
        </w:rPr>
        <w:t>二、本表由民办职业培训学校和就业培训定点机构填写，</w:t>
      </w:r>
      <w:r>
        <w:rPr>
          <w:rFonts w:ascii="宋体" w:hAnsi="宋体" w:eastAsia="宋体" w:cs="宋体"/>
          <w:snapToGrid w:val="0"/>
          <w:color w:val="000000"/>
          <w:spacing w:val="107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0"/>
          <w:szCs w:val="30"/>
          <w:lang w:eastAsia="en-US"/>
        </w:rPr>
        <w:t>一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30"/>
          <w:szCs w:val="30"/>
          <w:lang w:eastAsia="en-US"/>
        </w:rPr>
        <w:t>式二份，民办职业培训机构、审批机关各一份。</w:t>
      </w:r>
    </w:p>
    <w:p w14:paraId="70147DC3">
      <w:pPr>
        <w:widowControl/>
        <w:kinsoku w:val="0"/>
        <w:autoSpaceDE w:val="0"/>
        <w:autoSpaceDN w:val="0"/>
        <w:adjustRightInd w:val="0"/>
        <w:snapToGrid w:val="0"/>
        <w:spacing w:before="137" w:line="280" w:lineRule="auto"/>
        <w:ind w:right="3" w:firstLine="6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0"/>
          <w:szCs w:val="30"/>
          <w:lang w:eastAsia="en-US"/>
        </w:rPr>
        <w:t>三、本表是人力资源和社会化保障行政部门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0"/>
          <w:szCs w:val="30"/>
          <w:lang w:eastAsia="en-US"/>
        </w:rPr>
        <w:t>对民办职业培训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0"/>
          <w:szCs w:val="30"/>
          <w:lang w:eastAsia="en-US"/>
        </w:rPr>
        <w:t>学校和就业培训机构进行年审评估的主要资料，要如实填写，按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30"/>
          <w:szCs w:val="30"/>
          <w:lang w:eastAsia="en-US"/>
        </w:rPr>
        <w:t>时报送。</w:t>
      </w:r>
    </w:p>
    <w:p w14:paraId="403266A6">
      <w:pPr>
        <w:widowControl/>
        <w:kinsoku w:val="0"/>
        <w:autoSpaceDE w:val="0"/>
        <w:autoSpaceDN w:val="0"/>
        <w:adjustRightInd w:val="0"/>
        <w:snapToGrid w:val="0"/>
        <w:spacing w:before="142" w:line="260" w:lineRule="auto"/>
        <w:ind w:right="22" w:firstLine="6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30"/>
          <w:szCs w:val="30"/>
          <w:lang w:eastAsia="en-US"/>
        </w:rPr>
        <w:t>四</w:t>
      </w:r>
      <w:r>
        <w:rPr>
          <w:rFonts w:ascii="宋体" w:hAnsi="宋体" w:eastAsia="宋体" w:cs="宋体"/>
          <w:snapToGrid w:val="0"/>
          <w:color w:val="000000"/>
          <w:spacing w:val="-65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30"/>
          <w:szCs w:val="30"/>
          <w:lang w:eastAsia="en-US"/>
        </w:rPr>
        <w:t>、本表一律使用A4 纸张并用电脑打印或用钢笔填写，字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30"/>
          <w:szCs w:val="30"/>
          <w:lang w:eastAsia="en-US"/>
        </w:rPr>
        <w:t>迹必须清楚、工整。如填写内容较多，可另附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30"/>
          <w:szCs w:val="30"/>
          <w:lang w:eastAsia="en-US"/>
        </w:rPr>
        <w:t>页。</w:t>
      </w:r>
    </w:p>
    <w:p w14:paraId="685D0B13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3F21B7D">
      <w:pPr>
        <w:widowControl/>
        <w:kinsoku w:val="0"/>
        <w:autoSpaceDE w:val="0"/>
        <w:autoSpaceDN w:val="0"/>
        <w:adjustRightInd w:val="0"/>
        <w:snapToGrid w:val="0"/>
        <w:spacing w:line="3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3FED17F"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ind w:left="322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5"/>
          <w:szCs w:val="45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6"/>
          <w:kern w:val="0"/>
          <w:sz w:val="45"/>
          <w:szCs w:val="45"/>
          <w:lang w:eastAsia="en-US"/>
        </w:rPr>
        <w:t>信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6"/>
          <w:kern w:val="0"/>
          <w:sz w:val="45"/>
          <w:szCs w:val="45"/>
          <w:lang w:eastAsia="en-US"/>
        </w:rPr>
        <w:t>用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6"/>
          <w:kern w:val="0"/>
          <w:sz w:val="45"/>
          <w:szCs w:val="45"/>
          <w:lang w:eastAsia="en-US"/>
        </w:rPr>
        <w:t>承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45"/>
          <w:szCs w:val="45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6"/>
          <w:kern w:val="0"/>
          <w:sz w:val="45"/>
          <w:szCs w:val="45"/>
          <w:lang w:eastAsia="en-US"/>
        </w:rPr>
        <w:t>诺</w:t>
      </w:r>
    </w:p>
    <w:p w14:paraId="66FB493A">
      <w:pPr>
        <w:widowControl/>
        <w:kinsoku w:val="0"/>
        <w:autoSpaceDE w:val="0"/>
        <w:autoSpaceDN w:val="0"/>
        <w:adjustRightInd w:val="0"/>
        <w:snapToGrid w:val="0"/>
        <w:spacing w:line="30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024C73C">
      <w:pPr>
        <w:widowControl/>
        <w:kinsoku w:val="0"/>
        <w:autoSpaceDE w:val="0"/>
        <w:autoSpaceDN w:val="0"/>
        <w:adjustRightInd w:val="0"/>
        <w:snapToGrid w:val="0"/>
        <w:spacing w:line="30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384CE4F">
      <w:pPr>
        <w:widowControl/>
        <w:kinsoku w:val="0"/>
        <w:autoSpaceDE w:val="0"/>
        <w:autoSpaceDN w:val="0"/>
        <w:adjustRightInd w:val="0"/>
        <w:snapToGrid w:val="0"/>
        <w:spacing w:line="30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6432EA5">
      <w:pPr>
        <w:widowControl/>
        <w:kinsoku w:val="0"/>
        <w:autoSpaceDE w:val="0"/>
        <w:autoSpaceDN w:val="0"/>
        <w:adjustRightInd w:val="0"/>
        <w:snapToGrid w:val="0"/>
        <w:spacing w:before="98" w:line="396" w:lineRule="auto"/>
        <w:ind w:right="25" w:firstLine="6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0"/>
          <w:szCs w:val="30"/>
          <w:lang w:eastAsia="en-US"/>
        </w:rPr>
        <w:t>本表所填报的各项数据、情况是经过认真统计、审核的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0"/>
          <w:szCs w:val="30"/>
          <w:lang w:eastAsia="en-US"/>
        </w:rPr>
        <w:t>，我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0"/>
          <w:szCs w:val="30"/>
          <w:lang w:eastAsia="en-US"/>
        </w:rPr>
        <w:t>们确认其真实、客观、有效。</w:t>
      </w:r>
    </w:p>
    <w:p w14:paraId="050E1807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BD7511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DDF4450">
      <w:pPr>
        <w:widowControl/>
        <w:kinsoku w:val="0"/>
        <w:autoSpaceDE w:val="0"/>
        <w:autoSpaceDN w:val="0"/>
        <w:adjustRightInd w:val="0"/>
        <w:snapToGrid w:val="0"/>
        <w:spacing w:before="97" w:line="219" w:lineRule="auto"/>
        <w:ind w:left="35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7"/>
          <w:kern w:val="0"/>
          <w:sz w:val="30"/>
          <w:szCs w:val="30"/>
          <w:lang w:eastAsia="en-US"/>
        </w:rPr>
        <w:t xml:space="preserve">填报人(签字)    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 xml:space="preserve">             </w:t>
      </w:r>
    </w:p>
    <w:p w14:paraId="4176DDD9"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AA3830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E2CC3A8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CEE662">
      <w:pPr>
        <w:widowControl/>
        <w:kinsoku w:val="0"/>
        <w:autoSpaceDE w:val="0"/>
        <w:autoSpaceDN w:val="0"/>
        <w:adjustRightInd w:val="0"/>
        <w:snapToGrid w:val="0"/>
        <w:spacing w:before="99" w:line="219" w:lineRule="auto"/>
        <w:ind w:left="35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7"/>
          <w:kern w:val="0"/>
          <w:sz w:val="30"/>
          <w:szCs w:val="30"/>
          <w:lang w:eastAsia="en-US"/>
        </w:rPr>
        <w:t>法定代表人(签字)</w:t>
      </w:r>
      <w:r>
        <w:rPr>
          <w:rFonts w:ascii="宋体" w:hAnsi="宋体" w:eastAsia="宋体" w:cs="宋体"/>
          <w:snapToGrid w:val="0"/>
          <w:color w:val="000000"/>
          <w:spacing w:val="-65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 xml:space="preserve">             </w:t>
      </w:r>
    </w:p>
    <w:p w14:paraId="040696F1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63DED27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0F075DC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EBBB7D0">
      <w:pPr>
        <w:widowControl/>
        <w:kinsoku w:val="0"/>
        <w:autoSpaceDE w:val="0"/>
        <w:autoSpaceDN w:val="0"/>
        <w:adjustRightInd w:val="0"/>
        <w:snapToGrid w:val="0"/>
        <w:spacing w:before="98" w:line="219" w:lineRule="auto"/>
        <w:ind w:left="527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30"/>
          <w:szCs w:val="30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30"/>
          <w:szCs w:val="30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30"/>
          <w:szCs w:val="30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28"/>
          <w:kern w:val="0"/>
          <w:sz w:val="30"/>
          <w:szCs w:val="30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11"/>
          <w:kern w:val="0"/>
          <w:sz w:val="30"/>
          <w:szCs w:val="30"/>
          <w:lang w:eastAsia="en-US"/>
        </w:rPr>
        <w:t>日</w:t>
      </w:r>
    </w:p>
    <w:p w14:paraId="11FF846D"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4" w:type="default"/>
          <w:pgSz w:w="11910" w:h="16850"/>
          <w:pgMar w:top="1432" w:right="1493" w:bottom="1507" w:left="1630" w:header="0" w:footer="1118" w:gutter="0"/>
          <w:cols w:space="720" w:num="1"/>
        </w:sectPr>
      </w:pPr>
    </w:p>
    <w:p w14:paraId="6E5597D2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311992">
      <w:pPr>
        <w:widowControl/>
        <w:kinsoku w:val="0"/>
        <w:autoSpaceDE w:val="0"/>
        <w:autoSpaceDN w:val="0"/>
        <w:adjustRightInd w:val="0"/>
        <w:snapToGrid w:val="0"/>
        <w:spacing w:before="117" w:line="286" w:lineRule="auto"/>
        <w:ind w:left="3280" w:right="1586" w:hanging="12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6"/>
          <w:szCs w:val="36"/>
          <w:lang w:eastAsia="en-US"/>
        </w:rPr>
        <w:t>宿州市民办职业培训学校及就业培训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36"/>
          <w:szCs w:val="36"/>
          <w:lang w:eastAsia="en-US"/>
        </w:rPr>
        <w:t>定点机构年审报告表</w:t>
      </w:r>
    </w:p>
    <w:tbl>
      <w:tblPr>
        <w:tblStyle w:val="4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419"/>
        <w:gridCol w:w="619"/>
        <w:gridCol w:w="519"/>
        <w:gridCol w:w="240"/>
        <w:gridCol w:w="290"/>
        <w:gridCol w:w="1069"/>
        <w:gridCol w:w="280"/>
        <w:gridCol w:w="519"/>
        <w:gridCol w:w="619"/>
        <w:gridCol w:w="340"/>
        <w:gridCol w:w="210"/>
        <w:gridCol w:w="509"/>
        <w:gridCol w:w="939"/>
        <w:gridCol w:w="1423"/>
      </w:tblGrid>
      <w:tr w14:paraId="30E47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54" w:type="dxa"/>
            <w:vAlign w:val="top"/>
          </w:tcPr>
          <w:p w14:paraId="591EFC36">
            <w:pPr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单位名称</w:t>
            </w:r>
          </w:p>
        </w:tc>
        <w:tc>
          <w:tcPr>
            <w:tcW w:w="3156" w:type="dxa"/>
            <w:gridSpan w:val="6"/>
            <w:vAlign w:val="top"/>
          </w:tcPr>
          <w:p w14:paraId="2D816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gridSpan w:val="3"/>
            <w:vAlign w:val="top"/>
          </w:tcPr>
          <w:p w14:paraId="431C59EF">
            <w:pPr>
              <w:kinsoku w:val="0"/>
              <w:autoSpaceDE w:val="0"/>
              <w:autoSpaceDN w:val="0"/>
              <w:adjustRightInd w:val="0"/>
              <w:snapToGrid w:val="0"/>
              <w:spacing w:before="200" w:line="229" w:lineRule="auto"/>
              <w:ind w:left="4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地址</w:t>
            </w:r>
          </w:p>
        </w:tc>
        <w:tc>
          <w:tcPr>
            <w:tcW w:w="3421" w:type="dxa"/>
            <w:gridSpan w:val="5"/>
            <w:vAlign w:val="top"/>
          </w:tcPr>
          <w:p w14:paraId="2BF29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55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54" w:type="dxa"/>
            <w:vAlign w:val="top"/>
          </w:tcPr>
          <w:p w14:paraId="36D6E0DB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法人代表</w:t>
            </w:r>
          </w:p>
        </w:tc>
        <w:tc>
          <w:tcPr>
            <w:tcW w:w="1038" w:type="dxa"/>
            <w:gridSpan w:val="2"/>
            <w:vAlign w:val="top"/>
          </w:tcPr>
          <w:p w14:paraId="686776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gridSpan w:val="3"/>
            <w:vAlign w:val="top"/>
          </w:tcPr>
          <w:p w14:paraId="38F0A682">
            <w:p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ind w:left="1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联系人</w:t>
            </w:r>
          </w:p>
        </w:tc>
        <w:tc>
          <w:tcPr>
            <w:tcW w:w="1069" w:type="dxa"/>
            <w:vAlign w:val="top"/>
          </w:tcPr>
          <w:p w14:paraId="47020F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gridSpan w:val="3"/>
            <w:vAlign w:val="top"/>
          </w:tcPr>
          <w:p w14:paraId="34D37317">
            <w:pPr>
              <w:kinsoku w:val="0"/>
              <w:autoSpaceDE w:val="0"/>
              <w:autoSpaceDN w:val="0"/>
              <w:adjustRightInd w:val="0"/>
              <w:snapToGrid w:val="0"/>
              <w:spacing w:before="186" w:line="221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1059" w:type="dxa"/>
            <w:gridSpan w:val="3"/>
            <w:vAlign w:val="top"/>
          </w:tcPr>
          <w:p w14:paraId="3BD5A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39" w:type="dxa"/>
            <w:vAlign w:val="top"/>
          </w:tcPr>
          <w:p w14:paraId="53C467CC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邮编</w:t>
            </w:r>
          </w:p>
        </w:tc>
        <w:tc>
          <w:tcPr>
            <w:tcW w:w="1423" w:type="dxa"/>
            <w:vAlign w:val="top"/>
          </w:tcPr>
          <w:p w14:paraId="17816B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CB4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773" w:type="dxa"/>
            <w:gridSpan w:val="2"/>
            <w:vAlign w:val="top"/>
          </w:tcPr>
          <w:p w14:paraId="0D1CFE45">
            <w:pPr>
              <w:kinsoku w:val="0"/>
              <w:autoSpaceDE w:val="0"/>
              <w:autoSpaceDN w:val="0"/>
              <w:adjustRightInd w:val="0"/>
              <w:snapToGrid w:val="0"/>
              <w:spacing w:before="193" w:line="348" w:lineRule="auto"/>
              <w:ind w:left="314" w:right="157" w:hanging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办学或培训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专业设置</w:t>
            </w:r>
          </w:p>
        </w:tc>
        <w:tc>
          <w:tcPr>
            <w:tcW w:w="7576" w:type="dxa"/>
            <w:gridSpan w:val="13"/>
            <w:vAlign w:val="top"/>
          </w:tcPr>
          <w:p w14:paraId="1608A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DE86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73" w:type="dxa"/>
            <w:gridSpan w:val="2"/>
            <w:vAlign w:val="top"/>
          </w:tcPr>
          <w:p w14:paraId="69704D74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招生总人数</w:t>
            </w:r>
          </w:p>
        </w:tc>
        <w:tc>
          <w:tcPr>
            <w:tcW w:w="1378" w:type="dxa"/>
            <w:gridSpan w:val="3"/>
            <w:vAlign w:val="top"/>
          </w:tcPr>
          <w:p w14:paraId="77C754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58" w:type="dxa"/>
            <w:gridSpan w:val="4"/>
            <w:vAlign w:val="top"/>
          </w:tcPr>
          <w:p w14:paraId="64D46E05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毕(结)业人数</w:t>
            </w:r>
          </w:p>
        </w:tc>
        <w:tc>
          <w:tcPr>
            <w:tcW w:w="1169" w:type="dxa"/>
            <w:gridSpan w:val="3"/>
            <w:vAlign w:val="top"/>
          </w:tcPr>
          <w:p w14:paraId="65C521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48" w:type="dxa"/>
            <w:gridSpan w:val="2"/>
            <w:vAlign w:val="top"/>
          </w:tcPr>
          <w:p w14:paraId="75E34A7A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1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就业人数</w:t>
            </w:r>
          </w:p>
        </w:tc>
        <w:tc>
          <w:tcPr>
            <w:tcW w:w="1423" w:type="dxa"/>
            <w:vAlign w:val="top"/>
          </w:tcPr>
          <w:p w14:paraId="5AE728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CF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 w14:paraId="73B9363C">
            <w:pPr>
              <w:kinsoku w:val="0"/>
              <w:autoSpaceDE w:val="0"/>
              <w:autoSpaceDN w:val="0"/>
              <w:adjustRightInd w:val="0"/>
              <w:snapToGrid w:val="0"/>
              <w:spacing w:before="224" w:line="354" w:lineRule="auto"/>
              <w:ind w:left="244" w:right="99" w:hanging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农村劳动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力培训</w:t>
            </w:r>
          </w:p>
        </w:tc>
        <w:tc>
          <w:tcPr>
            <w:tcW w:w="1557" w:type="dxa"/>
            <w:gridSpan w:val="3"/>
            <w:vAlign w:val="top"/>
          </w:tcPr>
          <w:p w14:paraId="5214F92D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2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培训人数</w:t>
            </w:r>
          </w:p>
        </w:tc>
        <w:tc>
          <w:tcPr>
            <w:tcW w:w="1879" w:type="dxa"/>
            <w:gridSpan w:val="4"/>
            <w:vAlign w:val="top"/>
          </w:tcPr>
          <w:p w14:paraId="5FA20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8" w:type="dxa"/>
            <w:gridSpan w:val="3"/>
            <w:vMerge w:val="restart"/>
            <w:tcBorders>
              <w:bottom w:val="nil"/>
            </w:tcBorders>
            <w:vAlign w:val="top"/>
          </w:tcPr>
          <w:p w14:paraId="4AAE1140">
            <w:pPr>
              <w:kinsoku w:val="0"/>
              <w:autoSpaceDE w:val="0"/>
              <w:autoSpaceDN w:val="0"/>
              <w:adjustRightInd w:val="0"/>
              <w:snapToGrid w:val="0"/>
              <w:spacing w:before="224" w:line="354" w:lineRule="auto"/>
              <w:ind w:left="175" w:right="14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城镇失业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>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>培训</w:t>
            </w:r>
          </w:p>
        </w:tc>
        <w:tc>
          <w:tcPr>
            <w:tcW w:w="1658" w:type="dxa"/>
            <w:gridSpan w:val="3"/>
            <w:vAlign w:val="top"/>
          </w:tcPr>
          <w:p w14:paraId="72E1089A">
            <w:pPr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培训人数</w:t>
            </w:r>
          </w:p>
        </w:tc>
        <w:tc>
          <w:tcPr>
            <w:tcW w:w="1423" w:type="dxa"/>
            <w:vAlign w:val="top"/>
          </w:tcPr>
          <w:p w14:paraId="4ACA91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52B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 w14:paraId="639A2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7" w:type="dxa"/>
            <w:gridSpan w:val="3"/>
            <w:vAlign w:val="top"/>
          </w:tcPr>
          <w:p w14:paraId="339098D4">
            <w:pPr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就业人数</w:t>
            </w:r>
          </w:p>
        </w:tc>
        <w:tc>
          <w:tcPr>
            <w:tcW w:w="1879" w:type="dxa"/>
            <w:gridSpan w:val="4"/>
            <w:vAlign w:val="top"/>
          </w:tcPr>
          <w:p w14:paraId="415D1B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8" w:type="dxa"/>
            <w:gridSpan w:val="3"/>
            <w:vMerge w:val="continue"/>
            <w:tcBorders>
              <w:top w:val="nil"/>
            </w:tcBorders>
            <w:vAlign w:val="top"/>
          </w:tcPr>
          <w:p w14:paraId="2A4AA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gridSpan w:val="3"/>
            <w:vAlign w:val="top"/>
          </w:tcPr>
          <w:p w14:paraId="1CAAE876">
            <w:pPr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就业人数</w:t>
            </w:r>
          </w:p>
        </w:tc>
        <w:tc>
          <w:tcPr>
            <w:tcW w:w="1423" w:type="dxa"/>
            <w:vAlign w:val="top"/>
          </w:tcPr>
          <w:p w14:paraId="11408A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CA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354" w:type="dxa"/>
            <w:vAlign w:val="top"/>
          </w:tcPr>
          <w:p w14:paraId="56AF0AA7">
            <w:pPr>
              <w:kinsoku w:val="0"/>
              <w:autoSpaceDE w:val="0"/>
              <w:autoSpaceDN w:val="0"/>
              <w:adjustRightInd w:val="0"/>
              <w:snapToGrid w:val="0"/>
              <w:spacing w:before="218" w:line="221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设备更</w:t>
            </w:r>
          </w:p>
          <w:p w14:paraId="4A743144">
            <w:pPr>
              <w:kinsoku w:val="0"/>
              <w:autoSpaceDE w:val="0"/>
              <w:autoSpaceDN w:val="0"/>
              <w:adjustRightInd w:val="0"/>
              <w:snapToGrid w:val="0"/>
              <w:spacing w:before="294" w:line="343" w:lineRule="auto"/>
              <w:ind w:left="383" w:right="244" w:hanging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新增减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情况</w:t>
            </w:r>
          </w:p>
        </w:tc>
        <w:tc>
          <w:tcPr>
            <w:tcW w:w="7995" w:type="dxa"/>
            <w:gridSpan w:val="14"/>
            <w:vAlign w:val="top"/>
          </w:tcPr>
          <w:p w14:paraId="52DEA5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23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1" w:hRule="atLeast"/>
        </w:trPr>
        <w:tc>
          <w:tcPr>
            <w:tcW w:w="1354" w:type="dxa"/>
            <w:vAlign w:val="top"/>
          </w:tcPr>
          <w:p w14:paraId="2B987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0009E3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8"/>
                <w:szCs w:val="28"/>
                <w:lang w:val="en-US" w:eastAsia="en-US" w:bidi="ar-SA"/>
              </w:rPr>
              <w:t>年审</w:t>
            </w:r>
          </w:p>
          <w:p w14:paraId="1E4031C5">
            <w:pPr>
              <w:kinsoku w:val="0"/>
              <w:autoSpaceDE w:val="0"/>
              <w:autoSpaceDN w:val="0"/>
              <w:adjustRightInd w:val="0"/>
              <w:snapToGrid w:val="0"/>
              <w:spacing w:before="315" w:line="218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>报告</w:t>
            </w:r>
          </w:p>
          <w:p w14:paraId="62B071D4">
            <w:pPr>
              <w:kinsoku w:val="0"/>
              <w:autoSpaceDE w:val="0"/>
              <w:autoSpaceDN w:val="0"/>
              <w:adjustRightInd w:val="0"/>
              <w:snapToGrid w:val="0"/>
              <w:spacing w:before="312" w:line="418" w:lineRule="auto"/>
              <w:ind w:left="104" w:right="105" w:firstLine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8"/>
                <w:szCs w:val="28"/>
                <w:lang w:val="en-US" w:eastAsia="en-US" w:bidi="ar-SA"/>
              </w:rPr>
              <w:t>(总结)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可附页或</w:t>
            </w:r>
          </w:p>
          <w:p w14:paraId="363EFF4B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单独提供</w:t>
            </w:r>
          </w:p>
        </w:tc>
        <w:tc>
          <w:tcPr>
            <w:tcW w:w="7995" w:type="dxa"/>
            <w:gridSpan w:val="14"/>
            <w:vAlign w:val="top"/>
          </w:tcPr>
          <w:p w14:paraId="7437FD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256F555">
      <w:pPr>
        <w:spacing w:line="135" w:lineRule="exact"/>
        <w:rPr>
          <w:rFonts w:ascii="Arial" w:hAnsi="Arial" w:eastAsia="Arial" w:cs="Arial"/>
          <w:sz w:val="11"/>
          <w:szCs w:val="11"/>
        </w:rPr>
        <w:sectPr>
          <w:footerReference r:id="rId5" w:type="default"/>
          <w:pgSz w:w="11910" w:h="16850"/>
          <w:pgMar w:top="1432" w:right="1445" w:bottom="1709" w:left="1105" w:header="0" w:footer="1332" w:gutter="0"/>
          <w:cols w:space="720" w:num="1"/>
        </w:sectPr>
      </w:pPr>
    </w:p>
    <w:p w14:paraId="5AEF71ED">
      <w:pPr>
        <w:widowControl/>
        <w:kinsoku w:val="0"/>
        <w:autoSpaceDE w:val="0"/>
        <w:autoSpaceDN w:val="0"/>
        <w:adjustRightInd w:val="0"/>
        <w:snapToGrid w:val="0"/>
        <w:spacing w:before="121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6433"/>
        <w:gridCol w:w="889"/>
        <w:gridCol w:w="724"/>
      </w:tblGrid>
      <w:tr w14:paraId="34907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83" w:type="dxa"/>
            <w:vAlign w:val="top"/>
          </w:tcPr>
          <w:p w14:paraId="2BCB7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6AAD0C"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  <w:t>年审项目</w:t>
            </w:r>
          </w:p>
        </w:tc>
        <w:tc>
          <w:tcPr>
            <w:tcW w:w="6433" w:type="dxa"/>
            <w:vAlign w:val="top"/>
          </w:tcPr>
          <w:p w14:paraId="350F2A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8714BF"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2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年审内容及审查分值</w:t>
            </w:r>
          </w:p>
        </w:tc>
        <w:tc>
          <w:tcPr>
            <w:tcW w:w="889" w:type="dxa"/>
            <w:vAlign w:val="top"/>
          </w:tcPr>
          <w:p w14:paraId="039998EF">
            <w:pPr>
              <w:kinsoku w:val="0"/>
              <w:autoSpaceDE w:val="0"/>
              <w:autoSpaceDN w:val="0"/>
              <w:adjustRightInd w:val="0"/>
              <w:snapToGrid w:val="0"/>
              <w:spacing w:before="175" w:line="279" w:lineRule="auto"/>
              <w:ind w:left="328" w:right="211" w:hanging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en-US" w:bidi="ar-SA"/>
              </w:rPr>
              <w:t>自评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分</w:t>
            </w:r>
          </w:p>
        </w:tc>
        <w:tc>
          <w:tcPr>
            <w:tcW w:w="724" w:type="dxa"/>
            <w:vAlign w:val="top"/>
          </w:tcPr>
          <w:p w14:paraId="165D5D65">
            <w:pPr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审查</w:t>
            </w:r>
          </w:p>
          <w:p w14:paraId="7D2633B7">
            <w:pPr>
              <w:kinsoku w:val="0"/>
              <w:autoSpaceDE w:val="0"/>
              <w:autoSpaceDN w:val="0"/>
              <w:adjustRightInd w:val="0"/>
              <w:snapToGrid w:val="0"/>
              <w:spacing w:before="37" w:line="220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评分</w:t>
            </w:r>
          </w:p>
        </w:tc>
      </w:tr>
      <w:tr w14:paraId="5812C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DC462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C657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359FA0">
            <w:pPr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(一)管理</w:t>
            </w:r>
          </w:p>
          <w:p w14:paraId="28DF0E56">
            <w:pPr>
              <w:kinsoku w:val="0"/>
              <w:autoSpaceDE w:val="0"/>
              <w:autoSpaceDN w:val="0"/>
              <w:adjustRightInd w:val="0"/>
              <w:snapToGrid w:val="0"/>
              <w:spacing w:before="70" w:line="245" w:lineRule="auto"/>
              <w:ind w:left="463" w:right="244" w:hanging="2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方面(25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6433" w:type="dxa"/>
            <w:vAlign w:val="top"/>
          </w:tcPr>
          <w:p w14:paraId="7441B7BE">
            <w:pPr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设有满足教学管理机构并配有专职管理人员。(7分)</w:t>
            </w:r>
          </w:p>
        </w:tc>
        <w:tc>
          <w:tcPr>
            <w:tcW w:w="889" w:type="dxa"/>
            <w:vAlign w:val="top"/>
          </w:tcPr>
          <w:p w14:paraId="001DF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3002F2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E3A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25E5D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07623726">
            <w:pPr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校容校貌整洁、教学秩序良好。(5分)</w:t>
            </w:r>
          </w:p>
        </w:tc>
        <w:tc>
          <w:tcPr>
            <w:tcW w:w="889" w:type="dxa"/>
            <w:vAlign w:val="top"/>
          </w:tcPr>
          <w:p w14:paraId="3B206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50C7D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C1F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7B394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26228378">
            <w:pPr>
              <w:kinsoku w:val="0"/>
              <w:autoSpaceDE w:val="0"/>
              <w:autoSpaceDN w:val="0"/>
              <w:adjustRightInd w:val="0"/>
              <w:snapToGrid w:val="0"/>
              <w:spacing w:before="190" w:line="279" w:lineRule="auto"/>
              <w:ind w:left="112" w:right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en-US" w:bidi="ar-SA"/>
              </w:rPr>
              <w:t>有健全完善的规章制度(校规、校纪、岗位责任制、奖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惩办法、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教学设备管理制度等)。(5分)</w:t>
            </w:r>
          </w:p>
        </w:tc>
        <w:tc>
          <w:tcPr>
            <w:tcW w:w="889" w:type="dxa"/>
            <w:vAlign w:val="top"/>
          </w:tcPr>
          <w:p w14:paraId="4B7387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0FABE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5F4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C13D9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799E3EAC">
            <w:pPr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有健全的教职工和学生档案、培训管理资料齐全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。(8分)</w:t>
            </w:r>
          </w:p>
        </w:tc>
        <w:tc>
          <w:tcPr>
            <w:tcW w:w="889" w:type="dxa"/>
            <w:vAlign w:val="top"/>
          </w:tcPr>
          <w:p w14:paraId="095CA2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44C066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6317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EC93E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CEA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352155">
            <w:pPr>
              <w:tabs>
                <w:tab w:val="left" w:pos="305"/>
              </w:tabs>
              <w:kinsoku w:val="0"/>
              <w:autoSpaceDE w:val="0"/>
              <w:autoSpaceDN w:val="0"/>
              <w:adjustRightInd w:val="0"/>
              <w:snapToGrid w:val="0"/>
              <w:spacing w:before="71" w:line="270" w:lineRule="auto"/>
              <w:ind w:left="194" w:right="18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(二)场地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设备方面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>(20分)</w:t>
            </w:r>
          </w:p>
        </w:tc>
        <w:tc>
          <w:tcPr>
            <w:tcW w:w="6433" w:type="dxa"/>
            <w:vAlign w:val="top"/>
          </w:tcPr>
          <w:p w14:paraId="76668D79">
            <w:pPr>
              <w:kinsoku w:val="0"/>
              <w:autoSpaceDE w:val="0"/>
              <w:autoSpaceDN w:val="0"/>
              <w:adjustRightInd w:val="0"/>
              <w:snapToGrid w:val="0"/>
              <w:spacing w:before="119" w:line="260" w:lineRule="auto"/>
              <w:ind w:left="112" w:right="149" w:firstLine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有满足所开设班级用的文化理论课教室，有供学生(员)食宿的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食堂、宿舍等教学和生活用房，有供锻炼用的运动场地及体育器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械。(10分)</w:t>
            </w:r>
          </w:p>
        </w:tc>
        <w:tc>
          <w:tcPr>
            <w:tcW w:w="889" w:type="dxa"/>
            <w:vAlign w:val="top"/>
          </w:tcPr>
          <w:p w14:paraId="226FE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1E4DAC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F6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E2F3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35B68998">
            <w:pPr>
              <w:kinsoku w:val="0"/>
              <w:autoSpaceDE w:val="0"/>
              <w:autoSpaceDN w:val="0"/>
              <w:adjustRightInd w:val="0"/>
              <w:snapToGrid w:val="0"/>
              <w:spacing w:before="282" w:line="262" w:lineRule="auto"/>
              <w:ind w:left="112" w:right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校内实习有满足学生实习的场地、设备，校外实习有定点单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位，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合同手续齐全，有固定师傅，岗位责、权、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利明确。(10分)</w:t>
            </w:r>
          </w:p>
        </w:tc>
        <w:tc>
          <w:tcPr>
            <w:tcW w:w="889" w:type="dxa"/>
            <w:vAlign w:val="top"/>
          </w:tcPr>
          <w:p w14:paraId="17532A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70645A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8D21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0C51E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FDF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BCBA0D">
            <w:pPr>
              <w:tabs>
                <w:tab w:val="left" w:pos="305"/>
              </w:tabs>
              <w:kinsoku w:val="0"/>
              <w:autoSpaceDE w:val="0"/>
              <w:autoSpaceDN w:val="0"/>
              <w:adjustRightInd w:val="0"/>
              <w:snapToGrid w:val="0"/>
              <w:spacing w:before="72" w:line="271" w:lineRule="auto"/>
              <w:ind w:left="194" w:right="18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(三)师资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教学方面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>(20分)</w:t>
            </w:r>
          </w:p>
        </w:tc>
        <w:tc>
          <w:tcPr>
            <w:tcW w:w="6433" w:type="dxa"/>
            <w:vAlign w:val="top"/>
          </w:tcPr>
          <w:p w14:paraId="18F9FC9C">
            <w:pPr>
              <w:kinsoku w:val="0"/>
              <w:autoSpaceDE w:val="0"/>
              <w:autoSpaceDN w:val="0"/>
              <w:adjustRightInd w:val="0"/>
              <w:snapToGrid w:val="0"/>
              <w:spacing w:before="213" w:line="279" w:lineRule="auto"/>
              <w:ind w:left="112" w:right="5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有与实际开设专业(工种)相适应及有相应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教学资质的专(兼)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职教师，合同手续齐全，责、权、利明确。(7分)</w:t>
            </w:r>
          </w:p>
        </w:tc>
        <w:tc>
          <w:tcPr>
            <w:tcW w:w="889" w:type="dxa"/>
            <w:vAlign w:val="top"/>
          </w:tcPr>
          <w:p w14:paraId="73C707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0AD51B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66A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A3AC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68C0CAD8">
            <w:pPr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经常开展教学研究、教学经验交流活动。(6分)</w:t>
            </w:r>
          </w:p>
        </w:tc>
        <w:tc>
          <w:tcPr>
            <w:tcW w:w="889" w:type="dxa"/>
            <w:vAlign w:val="top"/>
          </w:tcPr>
          <w:p w14:paraId="0CE306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48774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9761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6713B2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5A0AF82E">
            <w:pPr>
              <w:kinsoku w:val="0"/>
              <w:autoSpaceDE w:val="0"/>
              <w:autoSpaceDN w:val="0"/>
              <w:adjustRightInd w:val="0"/>
              <w:snapToGrid w:val="0"/>
              <w:spacing w:before="172" w:line="263" w:lineRule="auto"/>
              <w:ind w:left="112" w:right="119" w:firstLine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使用统编或经审定的教材，并严格按照统一教学计划、大纲或有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关行业(上级主管部门)审定的计划、大纲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进行教学。(7分)</w:t>
            </w:r>
          </w:p>
        </w:tc>
        <w:tc>
          <w:tcPr>
            <w:tcW w:w="889" w:type="dxa"/>
            <w:vAlign w:val="top"/>
          </w:tcPr>
          <w:p w14:paraId="484A9B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7DAF7F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E57D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1D77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A6C7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E77431">
            <w:pPr>
              <w:kinsoku w:val="0"/>
              <w:autoSpaceDE w:val="0"/>
              <w:autoSpaceDN w:val="0"/>
              <w:adjustRightInd w:val="0"/>
              <w:snapToGrid w:val="0"/>
              <w:spacing w:before="71" w:line="263" w:lineRule="auto"/>
              <w:ind w:left="194" w:righ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(四)执行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政策法规</w:t>
            </w:r>
          </w:p>
          <w:p w14:paraId="24B93822">
            <w:pPr>
              <w:kinsoku w:val="0"/>
              <w:autoSpaceDE w:val="0"/>
              <w:autoSpaceDN w:val="0"/>
              <w:adjustRightInd w:val="0"/>
              <w:snapToGrid w:val="0"/>
              <w:spacing w:before="3" w:line="262" w:lineRule="auto"/>
              <w:ind w:left="463" w:right="244" w:hanging="2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方面(25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6433" w:type="dxa"/>
            <w:vAlign w:val="top"/>
          </w:tcPr>
          <w:p w14:paraId="3560DD52">
            <w:pPr>
              <w:kinsoku w:val="0"/>
              <w:autoSpaceDE w:val="0"/>
              <w:autoSpaceDN w:val="0"/>
              <w:adjustRightInd w:val="0"/>
              <w:snapToGrid w:val="0"/>
              <w:spacing w:before="274" w:line="269" w:lineRule="auto"/>
              <w:ind w:left="112" w:right="113" w:firstLine="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认真贯彻执行国家有关政策、法规，严格执行招生简章报批后的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广告，没有 骗行为，无擅自增设专业(工种)现象。(10分)</w:t>
            </w:r>
          </w:p>
        </w:tc>
        <w:tc>
          <w:tcPr>
            <w:tcW w:w="889" w:type="dxa"/>
            <w:vAlign w:val="top"/>
          </w:tcPr>
          <w:p w14:paraId="6A9CC5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497E6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65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64FB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790C7F5F">
            <w:pPr>
              <w:kinsoku w:val="0"/>
              <w:autoSpaceDE w:val="0"/>
              <w:autoSpaceDN w:val="0"/>
              <w:adjustRightInd w:val="0"/>
              <w:snapToGrid w:val="0"/>
              <w:spacing w:before="203" w:line="289" w:lineRule="auto"/>
              <w:ind w:left="112" w:right="128" w:firstLine="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招生收费严格按收费标准执行，没有乱收费现象发生，有物价部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en-US" w:bidi="ar-SA"/>
              </w:rPr>
              <w:t>门核定的收费许可证。(8分)</w:t>
            </w:r>
          </w:p>
        </w:tc>
        <w:tc>
          <w:tcPr>
            <w:tcW w:w="889" w:type="dxa"/>
            <w:vAlign w:val="top"/>
          </w:tcPr>
          <w:p w14:paraId="59E50E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4BC20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C5B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4CD23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24AD75B5">
            <w:pPr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坚持招生，积极开展就业服务，社会效益好。(7分)</w:t>
            </w:r>
          </w:p>
        </w:tc>
        <w:tc>
          <w:tcPr>
            <w:tcW w:w="889" w:type="dxa"/>
            <w:vAlign w:val="top"/>
          </w:tcPr>
          <w:p w14:paraId="3BD556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56E11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C532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480BC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274970">
            <w:pPr>
              <w:tabs>
                <w:tab w:val="left" w:pos="305"/>
              </w:tabs>
              <w:kinsoku w:val="0"/>
              <w:autoSpaceDE w:val="0"/>
              <w:autoSpaceDN w:val="0"/>
              <w:adjustRightInd w:val="0"/>
              <w:snapToGrid w:val="0"/>
              <w:spacing w:before="72" w:line="271" w:lineRule="auto"/>
              <w:ind w:left="194" w:right="18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(五)财务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管理方面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>(10分)</w:t>
            </w:r>
          </w:p>
        </w:tc>
        <w:tc>
          <w:tcPr>
            <w:tcW w:w="6433" w:type="dxa"/>
            <w:vAlign w:val="top"/>
          </w:tcPr>
          <w:p w14:paraId="4AEB0195">
            <w:pPr>
              <w:kinsoku w:val="0"/>
              <w:autoSpaceDE w:val="0"/>
              <w:autoSpaceDN w:val="0"/>
              <w:adjustRightInd w:val="0"/>
              <w:snapToGrid w:val="0"/>
              <w:spacing w:before="148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开支合理、支出大部分用于改善办学条件。(4分)</w:t>
            </w:r>
          </w:p>
        </w:tc>
        <w:tc>
          <w:tcPr>
            <w:tcW w:w="889" w:type="dxa"/>
            <w:vAlign w:val="top"/>
          </w:tcPr>
          <w:p w14:paraId="54B7BB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781DE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AA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64F96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449700EE">
            <w:pPr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财务管理制度健全，配有专职财会人员。(3分)</w:t>
            </w:r>
          </w:p>
        </w:tc>
        <w:tc>
          <w:tcPr>
            <w:tcW w:w="889" w:type="dxa"/>
            <w:vAlign w:val="top"/>
          </w:tcPr>
          <w:p w14:paraId="47401C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15FEC0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D9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6B09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33" w:type="dxa"/>
            <w:vAlign w:val="top"/>
          </w:tcPr>
          <w:p w14:paraId="5470BF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E8CBE5"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>按照会计制度规定设置账簿，账目清晰，无违法乱纪现象。(3分)</w:t>
            </w:r>
          </w:p>
        </w:tc>
        <w:tc>
          <w:tcPr>
            <w:tcW w:w="889" w:type="dxa"/>
            <w:vAlign w:val="top"/>
          </w:tcPr>
          <w:p w14:paraId="59C30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08E3AB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F13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16" w:type="dxa"/>
            <w:gridSpan w:val="2"/>
            <w:vAlign w:val="top"/>
          </w:tcPr>
          <w:p w14:paraId="7BEB8E45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ind w:left="3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分</w:t>
            </w:r>
          </w:p>
        </w:tc>
        <w:tc>
          <w:tcPr>
            <w:tcW w:w="889" w:type="dxa"/>
            <w:vAlign w:val="top"/>
          </w:tcPr>
          <w:p w14:paraId="6B136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4" w:type="dxa"/>
            <w:vAlign w:val="top"/>
          </w:tcPr>
          <w:p w14:paraId="7C8D01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7F68587">
      <w:pPr>
        <w:widowControl/>
        <w:kinsoku w:val="0"/>
        <w:autoSpaceDE w:val="0"/>
        <w:autoSpaceDN w:val="0"/>
        <w:adjustRightInd w:val="0"/>
        <w:snapToGrid w:val="0"/>
        <w:spacing w:line="30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4E1EFB">
      <w:pPr>
        <w:widowControl/>
        <w:kinsoku w:val="0"/>
        <w:autoSpaceDE w:val="0"/>
        <w:autoSpaceDN w:val="0"/>
        <w:adjustRightInd w:val="0"/>
        <w:snapToGrid w:val="0"/>
        <w:spacing w:before="65" w:line="228" w:lineRule="auto"/>
        <w:ind w:left="56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0"/>
          <w:szCs w:val="20"/>
          <w:lang w:eastAsia="en-US"/>
        </w:rPr>
        <w:t xml:space="preserve">年审机关审查人员签名：         人社局分管领导签字：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0"/>
          <w:szCs w:val="20"/>
          <w:lang w:eastAsia="en-US"/>
        </w:rPr>
        <w:t xml:space="preserve">    签字日期：   年</w:t>
      </w: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20"/>
          <w:szCs w:val="20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0"/>
          <w:szCs w:val="20"/>
          <w:lang w:eastAsia="en-US"/>
        </w:rPr>
        <w:t>月   日</w:t>
      </w:r>
    </w:p>
    <w:p w14:paraId="1D8FE5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7ED0">
    <w:pPr>
      <w:widowControl/>
      <w:kinsoku w:val="0"/>
      <w:autoSpaceDE w:val="0"/>
      <w:autoSpaceDN w:val="0"/>
      <w:adjustRightInd w:val="0"/>
      <w:snapToGrid w:val="0"/>
      <w:spacing w:before="1" w:line="232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57F5F">
    <w:pPr>
      <w:widowControl/>
      <w:kinsoku w:val="0"/>
      <w:autoSpaceDE w:val="0"/>
      <w:autoSpaceDN w:val="0"/>
      <w:adjustRightInd w:val="0"/>
      <w:snapToGrid w:val="0"/>
      <w:spacing w:line="233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2D7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48DA08F7BD6C4C9985AE7E3C488C505D_11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