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FD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u w:val="singl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关于砀山县</w:t>
      </w: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唐寨镇小额信贷贴息</w:t>
      </w:r>
    </w:p>
    <w:p w14:paraId="26D11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项目</w:t>
      </w:r>
      <w:bookmarkEnd w:id="0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完工后实施情况的公告</w:t>
      </w:r>
    </w:p>
    <w:p w14:paraId="58E77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 w14:paraId="70B7E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按照《安徽省扶贫项目管理暂行办法》（皖扶办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116号）、安徽省扶贫办 安徽省财政厅《关于完善扶贫资金项目公告公示制度的实施意见》（皖扶办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118号）等文件要求，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省级财政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衔接推进乡村振兴补助资金用于我镇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>小额信贷贴息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（项目），现已完工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，现对完工后的财政衔接推进乡村振兴补助资金项目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的实施情况予以公告。详细情况见附表。</w:t>
      </w:r>
    </w:p>
    <w:p w14:paraId="06A14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公告时间：长期公告</w:t>
      </w:r>
    </w:p>
    <w:p w14:paraId="25501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投诉监督单位名称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监督举报电话、电子邮箱及通讯地址：</w:t>
      </w:r>
    </w:p>
    <w:p w14:paraId="2287D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砀山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0557-8095119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dsfpbxmg@126.com ,</w:t>
      </w: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桃源居二期北门西侧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5F09B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唐寨</w:t>
      </w:r>
      <w:r>
        <w:rPr>
          <w:rFonts w:hint="eastAsia" w:ascii="仿宋" w:hAnsi="仿宋" w:eastAsia="仿宋" w:cs="仿宋"/>
          <w:sz w:val="32"/>
          <w:szCs w:val="32"/>
        </w:rPr>
        <w:t>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监督举报电话：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0557-8700016</w:t>
      </w:r>
      <w:r>
        <w:rPr>
          <w:rFonts w:hint="eastAsia" w:ascii="仿宋" w:hAnsi="仿宋" w:eastAsia="仿宋" w:cs="仿宋"/>
          <w:sz w:val="32"/>
          <w:szCs w:val="32"/>
        </w:rPr>
        <w:t>，邮箱：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dstzzdw@163.com</w:t>
      </w:r>
      <w:r>
        <w:fldChar w:fldCharType="begin"/>
      </w:r>
      <w:r>
        <w:instrText xml:space="preserve"> HYPERLINK "mailto:0557-2207619，xxfpbxmg@126.com；"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，通讯地址：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唐寨镇局子街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26EF8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监督举报电话：12317</w:t>
      </w:r>
    </w:p>
    <w:p w14:paraId="27486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6FEEB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 件： 1.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>小额信贷贴息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项目实施情况信息明细表</w:t>
      </w:r>
    </w:p>
    <w:p w14:paraId="5A16E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>小额信贷贴息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项目享受人员名单（到户项目)</w:t>
      </w:r>
    </w:p>
    <w:p w14:paraId="0B1FA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B6F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唐寨镇人民政府</w:t>
      </w:r>
    </w:p>
    <w:p w14:paraId="32D83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2023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12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22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日 </w:t>
      </w:r>
    </w:p>
    <w:p w14:paraId="59DE2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C493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FFDF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附件：1.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>小额信贷贴息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项目实施情况信息明细表</w:t>
      </w:r>
    </w:p>
    <w:p w14:paraId="25D532DC">
      <w:pPr>
        <w:keepNext w:val="0"/>
        <w:keepLines w:val="0"/>
        <w:pageBreakBefore w:val="0"/>
        <w:widowControl w:val="0"/>
        <w:tabs>
          <w:tab w:val="left" w:pos="31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353D6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734" w:tblpY="173"/>
        <w:tblOverlap w:val="never"/>
        <w:tblW w:w="101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1530"/>
        <w:gridCol w:w="1680"/>
        <w:gridCol w:w="1650"/>
        <w:gridCol w:w="1515"/>
        <w:gridCol w:w="1800"/>
        <w:gridCol w:w="795"/>
      </w:tblGrid>
      <w:tr w14:paraId="27A6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0141" w:type="dxa"/>
            <w:gridSpan w:val="7"/>
            <w:shd w:val="clear" w:color="auto" w:fill="auto"/>
            <w:vAlign w:val="center"/>
          </w:tcPr>
          <w:p w14:paraId="35E1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小额信贷贴息项目实施情况信息明细表</w:t>
            </w:r>
          </w:p>
        </w:tc>
      </w:tr>
      <w:tr w14:paraId="369A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项目实施结果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检查验收结果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绩效目标实现情况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FF83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11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D8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737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资金来源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2AC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资金规模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B9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9E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26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21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D3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D96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小额信贷贴息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766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2023年省级财政衔接资金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445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59.653758万元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D74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已完工验收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24A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合格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C4C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实现为小额信贷用户按规定利率贴息</w:t>
            </w:r>
          </w:p>
          <w:p w14:paraId="21056B2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8B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164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F7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58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0D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76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A7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C6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F9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D0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E2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20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21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17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82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F2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0F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3E5ED77">
      <w:pPr>
        <w:keepNext w:val="0"/>
        <w:keepLines w:val="0"/>
        <w:pageBreakBefore w:val="0"/>
        <w:widowControl w:val="0"/>
        <w:tabs>
          <w:tab w:val="left" w:pos="3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ab/>
      </w:r>
    </w:p>
    <w:p w14:paraId="1FB87E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ZTJmYjliZGUwMTA3MTE5YTFkMGY3Y2MzYWVhOWUifQ=="/>
  </w:docVars>
  <w:rsids>
    <w:rsidRoot w:val="458319EC"/>
    <w:rsid w:val="0ADB79F2"/>
    <w:rsid w:val="0BC720EF"/>
    <w:rsid w:val="0C345751"/>
    <w:rsid w:val="2A9C2FED"/>
    <w:rsid w:val="326068F2"/>
    <w:rsid w:val="458319EC"/>
    <w:rsid w:val="4C903011"/>
    <w:rsid w:val="5530013F"/>
    <w:rsid w:val="55680D36"/>
    <w:rsid w:val="577832FF"/>
    <w:rsid w:val="58EE7CE0"/>
    <w:rsid w:val="6704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558</Characters>
  <Lines>0</Lines>
  <Paragraphs>0</Paragraphs>
  <TotalTime>117</TotalTime>
  <ScaleCrop>false</ScaleCrop>
  <LinksUpToDate>false</LinksUpToDate>
  <CharactersWithSpaces>598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2022-06-08T00:43:00Z</dcterms:created>
  <dc:creator>Administrator</dc:creator>
  <cp:lastModifiedBy>Administrator</cp:lastModifiedBy>
  <cp:lastPrinted>2024-02-18T06:24:00Z</cp:lastPrinted>
  <dcterms:modified xsi:type="dcterms:W3CDTF">2024-09-03T09:29:54Z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46B35BCF977C49728F98697B714A3A58_13</vt:lpwstr>
  </property>
</Properties>
</file>