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砀山县律师行业先进集体审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批表</w:t>
      </w:r>
    </w:p>
    <w:tbl>
      <w:tblPr>
        <w:tblStyle w:val="7"/>
        <w:tblpPr w:leftFromText="180" w:rightFromText="180" w:vertAnchor="text" w:horzAnchor="page" w:tblpX="1728" w:tblpY="38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74"/>
        <w:gridCol w:w="319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律所名称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申报类型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执业律师数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  <w:tc>
          <w:tcPr>
            <w:tcW w:w="3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律师事务所成立时间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事迹材料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律师事务所意见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480" w:firstLineChars="1600"/>
              <w:jc w:val="both"/>
              <w:textAlignment w:val="auto"/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盖  章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县司法局意见</w:t>
            </w:r>
          </w:p>
        </w:tc>
        <w:tc>
          <w:tcPr>
            <w:tcW w:w="659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3840" w:firstLineChars="1200"/>
              <w:jc w:val="both"/>
              <w:textAlignment w:val="auto"/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盖  章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市司法局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9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             盖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（详细事迹材料请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A4纸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打印附后，一并报送。）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砀山县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sz w:val="44"/>
          <w:szCs w:val="44"/>
          <w:lang w:val="en-US" w:eastAsia="zh-CN"/>
        </w:rPr>
        <w:t>律师行业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sz w:val="44"/>
          <w:szCs w:val="44"/>
        </w:rPr>
        <w:t>先进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sz w:val="44"/>
          <w:szCs w:val="44"/>
        </w:rPr>
        <w:t>审批表</w:t>
      </w:r>
    </w:p>
    <w:tbl>
      <w:tblPr>
        <w:tblStyle w:val="7"/>
        <w:tblpPr w:leftFromText="180" w:rightFromText="180" w:vertAnchor="text" w:horzAnchor="page" w:tblpX="1868" w:tblpY="455"/>
        <w:tblOverlap w:val="never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772"/>
        <w:gridCol w:w="1604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律师姓名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所属律所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执业年限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申报类型</w:t>
            </w:r>
          </w:p>
        </w:tc>
        <w:tc>
          <w:tcPr>
            <w:tcW w:w="6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事迹材料</w:t>
            </w:r>
          </w:p>
        </w:tc>
        <w:tc>
          <w:tcPr>
            <w:tcW w:w="6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律师事务所意见</w:t>
            </w:r>
          </w:p>
        </w:tc>
        <w:tc>
          <w:tcPr>
            <w:tcW w:w="644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盖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司法局意见</w:t>
            </w:r>
          </w:p>
        </w:tc>
        <w:tc>
          <w:tcPr>
            <w:tcW w:w="644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盖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市司法局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44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32"/>
                <w:szCs w:val="32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盖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华文仿宋" w:cs="Times New Roman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       年  月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（详细事迹材料请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A4纸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打印附后，一并报送。）</w:t>
      </w:r>
    </w:p>
    <w:sectPr>
      <w:footerReference r:id="rId3" w:type="default"/>
      <w:pgSz w:w="11906" w:h="16838"/>
      <w:pgMar w:top="2041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WU3YzY1NTIyOTJhZDFiMTI1OGVlOGY2YjkwMTEifQ=="/>
  </w:docVars>
  <w:rsids>
    <w:rsidRoot w:val="07867151"/>
    <w:rsid w:val="004B0064"/>
    <w:rsid w:val="010D7170"/>
    <w:rsid w:val="011A03A6"/>
    <w:rsid w:val="02313F99"/>
    <w:rsid w:val="04907712"/>
    <w:rsid w:val="060F1F04"/>
    <w:rsid w:val="07867151"/>
    <w:rsid w:val="0AB47038"/>
    <w:rsid w:val="0D8B2165"/>
    <w:rsid w:val="107E6330"/>
    <w:rsid w:val="11B83D8F"/>
    <w:rsid w:val="129341B0"/>
    <w:rsid w:val="12A15879"/>
    <w:rsid w:val="14AC07C6"/>
    <w:rsid w:val="19D31827"/>
    <w:rsid w:val="1FF6551E"/>
    <w:rsid w:val="21500220"/>
    <w:rsid w:val="2180570C"/>
    <w:rsid w:val="22350038"/>
    <w:rsid w:val="275879F1"/>
    <w:rsid w:val="284C35CB"/>
    <w:rsid w:val="284E0B51"/>
    <w:rsid w:val="330C23B0"/>
    <w:rsid w:val="337C68E2"/>
    <w:rsid w:val="35CB04E4"/>
    <w:rsid w:val="38711CCD"/>
    <w:rsid w:val="416A0EB1"/>
    <w:rsid w:val="41A27ACE"/>
    <w:rsid w:val="436A54FE"/>
    <w:rsid w:val="43FD54AD"/>
    <w:rsid w:val="43FD6B2C"/>
    <w:rsid w:val="468612D5"/>
    <w:rsid w:val="4920329C"/>
    <w:rsid w:val="4B2F3E8D"/>
    <w:rsid w:val="54DE6C35"/>
    <w:rsid w:val="594D4389"/>
    <w:rsid w:val="5A24333C"/>
    <w:rsid w:val="5AF90324"/>
    <w:rsid w:val="5C3B5AF5"/>
    <w:rsid w:val="5D48126A"/>
    <w:rsid w:val="5F447BC1"/>
    <w:rsid w:val="661A24A2"/>
    <w:rsid w:val="6B060163"/>
    <w:rsid w:val="6D935BDE"/>
    <w:rsid w:val="70B86EBE"/>
    <w:rsid w:val="71ED3993"/>
    <w:rsid w:val="72B45D4A"/>
    <w:rsid w:val="741720F2"/>
    <w:rsid w:val="79DF67DB"/>
    <w:rsid w:val="7BA3785E"/>
    <w:rsid w:val="7C684EB3"/>
    <w:rsid w:val="7D2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60"/>
    </w:pPr>
    <w:rPr>
      <w:rFonts w:ascii="楷体_GB2312" w:hAnsi="宋体" w:cs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left="420" w:leftChars="200" w:firstLine="420" w:firstLineChars="200"/>
    </w:pPr>
    <w:rPr>
      <w:rFonts w:ascii="Times New Roman" w:hAnsi="Times New Roman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2019-02-03T02:06:00Z</dcterms:created>
  <dc:creator>wj</dc:creator>
  <cp:lastModifiedBy>realtg18</cp:lastModifiedBy>
  <cp:lastPrinted>2020-01-14T01:33:00Z</cp:lastPrinted>
  <dcterms:modified xsi:type="dcterms:W3CDTF">2023-12-01T02:06:36Z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DDD4BCE45122427298EC1ABE9918DEDA_12</vt:lpwstr>
  </property>
</Properties>
</file>