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rPr>
          <w:rFonts w:hint="eastAsia" w:ascii="楷体" w:hAnsi="楷体" w:eastAsia="楷体" w:cs="楷体"/>
          <w:b/>
          <w:bCs/>
          <w:color w:val="auto"/>
          <w:kern w:val="0"/>
          <w:sz w:val="44"/>
          <w:szCs w:val="44"/>
          <w:lang w:val="en-US" w:eastAsia="zh-CN" w:bidi="ar"/>
        </w:rPr>
      </w:pPr>
      <w:r>
        <w:rPr>
          <w:rFonts w:hint="eastAsia" w:ascii="方正小标宋_GBK" w:hAnsi="方正小标宋_GBK" w:eastAsia="方正小标宋_GBK" w:cs="方正小标宋_GBK"/>
          <w:sz w:val="44"/>
          <w:szCs w:val="44"/>
          <w:lang w:val="en-US" w:eastAsia="zh-CN"/>
        </w:rPr>
        <w:t xml:space="preserve">    </w:t>
      </w:r>
      <w:r>
        <w:rPr>
          <w:rFonts w:hint="eastAsia" w:ascii="楷体" w:hAnsi="楷体" w:eastAsia="楷体" w:cs="楷体"/>
          <w:b/>
          <w:bCs/>
          <w:color w:val="auto"/>
          <w:kern w:val="0"/>
          <w:sz w:val="44"/>
          <w:szCs w:val="44"/>
          <w:lang w:val="en-US" w:eastAsia="zh-CN" w:bidi="ar"/>
        </w:rPr>
        <w:t>砀城镇人民政府关于印发《砀城镇2023年防汛抗旱应急预案》的通知</w:t>
      </w:r>
    </w:p>
    <w:p>
      <w:pPr>
        <w:jc w:val="center"/>
        <w:rPr>
          <w:rFonts w:hint="eastAsia" w:asciiTheme="minorEastAsia" w:hAnsiTheme="minorEastAsia" w:eastAsiaTheme="minorEastAsia" w:cstheme="minorEastAsia"/>
          <w:color w:val="auto"/>
          <w:kern w:val="0"/>
          <w:sz w:val="32"/>
          <w:szCs w:val="32"/>
          <w:lang w:val="en-US" w:eastAsia="zh-CN" w:bidi="ar"/>
        </w:rPr>
      </w:pPr>
    </w:p>
    <w:p>
      <w:pPr>
        <w:jc w:val="center"/>
        <w:rPr>
          <w:rFonts w:hint="eastAsia" w:asciiTheme="minorEastAsia" w:hAnsiTheme="minorEastAsia" w:eastAsiaTheme="minorEastAsia" w:cstheme="minorEastAsia"/>
          <w:color w:val="auto"/>
          <w:kern w:val="0"/>
          <w:sz w:val="32"/>
          <w:szCs w:val="32"/>
          <w:lang w:val="en-US" w:eastAsia="zh-CN" w:bidi="ar"/>
        </w:rPr>
      </w:pPr>
      <w:r>
        <w:rPr>
          <w:rFonts w:hint="eastAsia" w:asciiTheme="minorEastAsia" w:hAnsiTheme="minorEastAsia" w:eastAsiaTheme="minorEastAsia" w:cstheme="minorEastAsia"/>
          <w:color w:val="auto"/>
          <w:kern w:val="0"/>
          <w:sz w:val="32"/>
          <w:szCs w:val="32"/>
          <w:lang w:val="en-US" w:eastAsia="zh-CN" w:bidi="ar"/>
        </w:rPr>
        <w:t>城政〔2023〕15号</w:t>
      </w:r>
    </w:p>
    <w:p>
      <w:pPr>
        <w:pStyle w:val="2"/>
        <w:rPr>
          <w:rFonts w:hint="eastAsia"/>
          <w:lang w:val="en-US" w:eastAsia="zh-CN"/>
        </w:rPr>
      </w:pPr>
    </w:p>
    <w:p>
      <w:pPr>
        <w:pStyle w:val="4"/>
        <w:ind w:left="0" w:leftChars="0" w:firstLine="0" w:firstLineChars="0"/>
        <w:rPr>
          <w:rFonts w:hint="eastAsia" w:ascii="宋体" w:hAnsi="宋体" w:eastAsia="宋体" w:cs="宋体"/>
          <w:color w:val="auto"/>
          <w:kern w:val="0"/>
          <w:sz w:val="44"/>
          <w:szCs w:val="44"/>
          <w:lang w:val="en-US" w:eastAsia="zh-CN" w:bidi="ar"/>
        </w:rPr>
      </w:pPr>
    </w:p>
    <w:p>
      <w:pPr>
        <w:rPr>
          <w:rFonts w:hint="eastAsia" w:ascii="仿宋" w:hAnsi="仿宋" w:eastAsia="仿宋" w:cs="仿宋"/>
          <w:lang w:val="en-US" w:eastAsia="zh-CN"/>
        </w:rPr>
      </w:pPr>
      <w:r>
        <w:rPr>
          <w:rFonts w:hint="eastAsia" w:ascii="仿宋" w:hAnsi="仿宋" w:eastAsia="仿宋" w:cs="仿宋"/>
          <w:lang w:val="en-US" w:eastAsia="zh-CN"/>
        </w:rPr>
        <w:t>各行政村、镇直各单位：</w:t>
      </w:r>
    </w:p>
    <w:p>
      <w:pPr>
        <w:ind w:firstLine="640" w:firstLineChars="200"/>
        <w:rPr>
          <w:rFonts w:hint="eastAsia" w:ascii="仿宋" w:hAnsi="仿宋" w:eastAsia="仿宋" w:cs="仿宋"/>
          <w:lang w:val="en-US" w:eastAsia="zh-CN"/>
        </w:rPr>
      </w:pPr>
      <w:r>
        <w:rPr>
          <w:rFonts w:hint="eastAsia" w:ascii="仿宋" w:hAnsi="仿宋" w:eastAsia="仿宋" w:cs="仿宋"/>
          <w:lang w:val="en-US" w:eastAsia="zh-CN"/>
        </w:rPr>
        <w:t>为做好地方防汛抗旱应急工作，镇政府编制了《砀城镇2023年防汛抗旱应急预案》，已经镇党委会研究通过，现印发给你们，请认真贯彻执行。</w:t>
      </w:r>
    </w:p>
    <w:p>
      <w:pPr>
        <w:ind w:firstLine="880" w:firstLineChars="200"/>
        <w:jc w:val="both"/>
        <w:rPr>
          <w:rFonts w:hint="eastAsia" w:ascii="方正小标宋_GBK" w:hAnsi="方正小标宋_GBK" w:eastAsia="方正小标宋_GBK" w:cs="方正小标宋_GBK"/>
          <w:color w:val="auto"/>
          <w:kern w:val="0"/>
          <w:sz w:val="44"/>
          <w:szCs w:val="44"/>
          <w:lang w:val="en-US" w:eastAsia="zh-CN" w:bidi="ar"/>
        </w:rPr>
      </w:pPr>
    </w:p>
    <w:p>
      <w:pPr>
        <w:ind w:firstLine="880" w:firstLineChars="200"/>
        <w:jc w:val="both"/>
        <w:rPr>
          <w:rFonts w:hint="eastAsia" w:ascii="方正小标宋_GBK" w:hAnsi="方正小标宋_GBK" w:eastAsia="方正小标宋_GBK" w:cs="方正小标宋_GBK"/>
          <w:color w:val="auto"/>
          <w:kern w:val="0"/>
          <w:sz w:val="44"/>
          <w:szCs w:val="44"/>
          <w:lang w:val="en-US" w:eastAsia="zh-CN" w:bidi="ar"/>
        </w:rPr>
      </w:pPr>
    </w:p>
    <w:p>
      <w:pPr>
        <w:ind w:firstLine="1446" w:firstLineChars="200"/>
        <w:jc w:val="both"/>
        <w:rPr>
          <w:rFonts w:hint="eastAsia" w:ascii="楷体" w:hAnsi="楷体" w:eastAsia="楷体" w:cs="楷体"/>
          <w:b/>
          <w:bCs/>
          <w:sz w:val="72"/>
          <w:szCs w:val="144"/>
          <w:lang w:val="en-US" w:eastAsia="zh-CN"/>
        </w:rPr>
      </w:pPr>
    </w:p>
    <w:p>
      <w:pPr>
        <w:jc w:val="both"/>
        <w:rPr>
          <w:rFonts w:hint="eastAsia" w:ascii="楷体" w:hAnsi="楷体" w:eastAsia="楷体" w:cs="楷体"/>
          <w:b/>
          <w:bCs/>
          <w:sz w:val="72"/>
          <w:szCs w:val="144"/>
          <w:lang w:val="en-US" w:eastAsia="zh-CN"/>
        </w:rPr>
      </w:pPr>
    </w:p>
    <w:p>
      <w:pPr>
        <w:jc w:val="both"/>
        <w:rPr>
          <w:rFonts w:hint="eastAsia" w:ascii="楷体" w:hAnsi="楷体" w:eastAsia="楷体" w:cs="楷体"/>
          <w:b/>
          <w:bCs/>
          <w:sz w:val="72"/>
          <w:szCs w:val="144"/>
          <w:lang w:val="en-US" w:eastAsia="zh-CN"/>
        </w:rPr>
      </w:pPr>
    </w:p>
    <w:p>
      <w:pPr>
        <w:jc w:val="both"/>
        <w:rPr>
          <w:rFonts w:hint="eastAsia" w:ascii="楷体" w:hAnsi="楷体" w:eastAsia="楷体" w:cs="楷体"/>
          <w:b/>
          <w:bCs/>
          <w:sz w:val="72"/>
          <w:szCs w:val="144"/>
          <w:lang w:val="en-US" w:eastAsia="zh-CN"/>
        </w:rPr>
      </w:pPr>
    </w:p>
    <w:p>
      <w:pPr>
        <w:jc w:val="center"/>
        <w:rPr>
          <w:rFonts w:hint="eastAsia" w:ascii="楷体" w:hAnsi="楷体" w:eastAsia="楷体" w:cs="楷体"/>
          <w:b/>
          <w:bCs/>
          <w:sz w:val="44"/>
          <w:szCs w:val="44"/>
          <w:lang w:val="en-US" w:eastAsia="zh-CN"/>
        </w:rPr>
      </w:pPr>
    </w:p>
    <w:p>
      <w:pPr>
        <w:jc w:val="center"/>
        <w:rPr>
          <w:rFonts w:hint="eastAsia" w:ascii="楷体" w:hAnsi="楷体" w:eastAsia="楷体" w:cs="楷体"/>
          <w:b/>
          <w:bCs/>
          <w:sz w:val="44"/>
          <w:szCs w:val="44"/>
          <w:lang w:val="en-US" w:eastAsia="zh-CN"/>
        </w:rPr>
      </w:pPr>
    </w:p>
    <w:p>
      <w:pPr>
        <w:jc w:val="center"/>
        <w:rPr>
          <w:rFonts w:hint="eastAsia" w:ascii="楷体" w:hAnsi="楷体" w:eastAsia="楷体" w:cs="楷体"/>
          <w:b/>
          <w:bCs/>
          <w:sz w:val="44"/>
          <w:szCs w:val="44"/>
          <w:lang w:val="en-US" w:eastAsia="zh-CN"/>
        </w:rPr>
      </w:pPr>
      <w:r>
        <w:rPr>
          <w:rFonts w:hint="eastAsia" w:ascii="楷体" w:hAnsi="楷体" w:eastAsia="楷体" w:cs="楷体"/>
          <w:b/>
          <w:bCs/>
          <w:sz w:val="44"/>
          <w:szCs w:val="44"/>
          <w:lang w:val="en-US" w:eastAsia="zh-CN"/>
        </w:rPr>
        <w:t>砀城镇防汛抗旱应急预案</w:t>
      </w:r>
    </w:p>
    <w:p>
      <w:pPr>
        <w:pStyle w:val="3"/>
        <w:jc w:val="center"/>
        <w:rPr>
          <w:rFonts w:hint="eastAsia" w:ascii="楷体" w:hAnsi="楷体" w:eastAsia="楷体" w:cs="楷体"/>
          <w:b/>
          <w:bCs/>
          <w:sz w:val="72"/>
          <w:szCs w:val="144"/>
          <w:lang w:val="en-US" w:eastAsia="zh-CN"/>
        </w:rPr>
      </w:pPr>
    </w:p>
    <w:p>
      <w:pPr>
        <w:pStyle w:val="3"/>
        <w:jc w:val="center"/>
        <w:rPr>
          <w:rFonts w:hint="eastAsia" w:ascii="楷体" w:hAnsi="楷体" w:eastAsia="楷体" w:cs="楷体"/>
          <w:b/>
          <w:bCs/>
          <w:sz w:val="72"/>
          <w:szCs w:val="144"/>
          <w:lang w:val="en-US" w:eastAsia="zh-CN"/>
        </w:rPr>
      </w:pPr>
      <w:r>
        <w:rPr>
          <w:rFonts w:hint="eastAsia" w:ascii="楷体" w:hAnsi="楷体" w:eastAsia="楷体" w:cs="楷体"/>
          <w:kern w:val="2"/>
          <w:sz w:val="36"/>
          <w:szCs w:val="44"/>
          <w:lang w:val="en-US" w:eastAsia="zh-CN" w:bidi="ar-SA"/>
        </w:rPr>
        <w:t>（2023）</w:t>
      </w:r>
    </w:p>
    <w:p>
      <w:pPr>
        <w:pStyle w:val="3"/>
        <w:rPr>
          <w:rFonts w:hint="eastAsia" w:ascii="楷体" w:hAnsi="楷体" w:eastAsia="楷体" w:cs="楷体"/>
          <w:b/>
          <w:bCs/>
          <w:sz w:val="72"/>
          <w:szCs w:val="144"/>
          <w:lang w:val="en-US" w:eastAsia="zh-CN"/>
        </w:rPr>
      </w:pPr>
      <w:r>
        <w:rPr>
          <w:rFonts w:hint="eastAsia" w:ascii="楷体" w:hAnsi="楷体" w:eastAsia="楷体" w:cs="楷体"/>
          <w:b/>
          <w:bCs/>
          <w:sz w:val="72"/>
          <w:szCs w:val="144"/>
          <w:lang w:val="en-US" w:eastAsia="zh-CN"/>
        </w:rPr>
        <w:drawing>
          <wp:anchor distT="0" distB="0" distL="114300" distR="114300" simplePos="0" relativeHeight="251660288" behindDoc="0" locked="0" layoutInCell="1" allowOverlap="1">
            <wp:simplePos x="0" y="0"/>
            <wp:positionH relativeFrom="column">
              <wp:posOffset>1939925</wp:posOffset>
            </wp:positionH>
            <wp:positionV relativeFrom="paragraph">
              <wp:posOffset>986155</wp:posOffset>
            </wp:positionV>
            <wp:extent cx="1451610" cy="1285875"/>
            <wp:effectExtent l="0" t="0" r="11430" b="9525"/>
            <wp:wrapNone/>
            <wp:docPr id="10" name="图片 10" descr="7ebc049e3e00a89c7c609b3fe1ea71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7ebc049e3e00a89c7c609b3fe1ea717d"/>
                    <pic:cNvPicPr>
                      <a:picLocks noChangeAspect="1"/>
                    </pic:cNvPicPr>
                  </pic:nvPicPr>
                  <pic:blipFill>
                    <a:blip r:embed="rId4"/>
                    <a:stretch>
                      <a:fillRect/>
                    </a:stretch>
                  </pic:blipFill>
                  <pic:spPr>
                    <a:xfrm>
                      <a:off x="0" y="0"/>
                      <a:ext cx="1451610" cy="1285875"/>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_GBK" w:hAnsi="方正小标宋_GBK" w:eastAsia="方正小标宋_GBK" w:cs="方正小标宋_GBK"/>
          <w:sz w:val="44"/>
          <w:szCs w:val="44"/>
          <w:lang w:eastAsia="zh-CN"/>
        </w:rPr>
      </w:pPr>
    </w:p>
    <w:p>
      <w:pPr>
        <w:keepNext w:val="0"/>
        <w:keepLines w:val="0"/>
        <w:pageBreakBefore w:val="0"/>
        <w:kinsoku/>
        <w:wordWrap/>
        <w:overflowPunct/>
        <w:topLinePunct w:val="0"/>
        <w:autoSpaceDE/>
        <w:autoSpaceDN/>
        <w:bidi w:val="0"/>
        <w:adjustRightInd/>
        <w:snapToGrid/>
        <w:spacing w:line="560" w:lineRule="exact"/>
        <w:rPr>
          <w:rFonts w:hint="eastAsia"/>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黑体" w:hAnsi="黑体" w:eastAsia="黑体" w:cs="黑体"/>
          <w:color w:val="auto"/>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黑体" w:hAnsi="黑体" w:eastAsia="黑体" w:cs="黑体"/>
          <w:color w:val="auto"/>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黑体" w:hAnsi="黑体" w:eastAsia="黑体" w:cs="黑体"/>
          <w:color w:val="auto"/>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黑体" w:hAnsi="黑体" w:eastAsia="黑体" w:cs="黑体"/>
          <w:color w:val="auto"/>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eastAsia" w:ascii="黑体" w:hAnsi="黑体" w:eastAsia="黑体" w:cs="黑体"/>
          <w:color w:val="auto"/>
          <w:lang w:eastAsia="zh-CN"/>
        </w:rPr>
      </w:pPr>
    </w:p>
    <w:p>
      <w:pPr>
        <w:pStyle w:val="2"/>
        <w:rPr>
          <w:rFonts w:hint="eastAsia" w:ascii="黑体" w:hAnsi="黑体" w:eastAsia="黑体" w:cs="黑体"/>
          <w:color w:val="auto"/>
          <w:lang w:eastAsia="zh-CN"/>
        </w:rPr>
      </w:pPr>
    </w:p>
    <w:p>
      <w:pPr>
        <w:rPr>
          <w:rFonts w:hint="eastAsia"/>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eastAsia" w:ascii="黑体" w:hAnsi="黑体" w:eastAsia="黑体" w:cs="黑体"/>
          <w:color w:val="auto"/>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eastAsia" w:ascii="黑体" w:hAnsi="黑体" w:eastAsia="黑体" w:cs="黑体"/>
          <w:color w:val="auto"/>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eastAsia" w:ascii="黑体" w:hAnsi="黑体" w:eastAsia="黑体" w:cs="黑体"/>
          <w:color w:val="auto"/>
          <w:lang w:eastAsia="zh-CN"/>
        </w:rPr>
      </w:pPr>
      <w:r>
        <w:rPr>
          <w:rFonts w:hint="eastAsia" w:ascii="黑体" w:hAnsi="黑体" w:eastAsia="黑体" w:cs="黑体"/>
          <w:color w:val="auto"/>
          <w:lang w:eastAsia="zh-CN"/>
        </w:rPr>
        <w:t>砀山县</w:t>
      </w:r>
      <w:r>
        <w:rPr>
          <w:rFonts w:hint="eastAsia" w:ascii="黑体" w:hAnsi="黑体" w:eastAsia="黑体" w:cs="黑体"/>
          <w:color w:val="auto"/>
          <w:lang w:val="en-US" w:eastAsia="zh-CN"/>
        </w:rPr>
        <w:t>砀城</w:t>
      </w:r>
      <w:r>
        <w:rPr>
          <w:rFonts w:hint="eastAsia" w:ascii="黑体" w:hAnsi="黑体" w:eastAsia="黑体" w:cs="黑体"/>
          <w:color w:val="auto"/>
          <w:lang w:eastAsia="zh-CN"/>
        </w:rPr>
        <w:t>镇人民政府</w:t>
      </w:r>
    </w:p>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黑体" w:hAnsi="黑体" w:eastAsia="黑体" w:cs="黑体"/>
          <w:color w:val="auto"/>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黑体" w:hAnsi="黑体" w:eastAsia="黑体" w:cs="黑体"/>
          <w:color w:val="auto"/>
          <w:lang w:eastAsia="zh-CN"/>
        </w:rPr>
      </w:pPr>
    </w:p>
    <w:p>
      <w:pPr>
        <w:pStyle w:val="4"/>
        <w:rPr>
          <w:rFonts w:hint="eastAsia"/>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黑体" w:hAnsi="黑体" w:eastAsia="黑体" w:cs="黑体"/>
          <w:color w:val="auto"/>
          <w:lang w:eastAsia="zh-CN"/>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_GBK" w:hAnsi="方正小标宋_GBK" w:eastAsia="方正小标宋_GBK" w:cs="方正小标宋_GBK"/>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_GBK" w:hAnsi="方正小标宋_GBK" w:eastAsia="方正小标宋_GBK" w:cs="方正小标宋_GBK"/>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 xml:space="preserve"> 砀城镇</w:t>
      </w:r>
      <w:r>
        <w:rPr>
          <w:rFonts w:hint="eastAsia" w:ascii="方正小标宋_GBK" w:hAnsi="方正小标宋_GBK" w:eastAsia="方正小标宋_GBK" w:cs="方正小标宋_GBK"/>
          <w:sz w:val="44"/>
          <w:szCs w:val="44"/>
          <w:lang w:eastAsia="zh-CN"/>
        </w:rPr>
        <w:t>防汛抗旱应急预案</w:t>
      </w:r>
    </w:p>
    <w:p>
      <w:pPr>
        <w:keepNext w:val="0"/>
        <w:keepLines w:val="0"/>
        <w:pageBreakBefore w:val="0"/>
        <w:kinsoku/>
        <w:wordWrap/>
        <w:overflowPunct/>
        <w:topLinePunct w:val="0"/>
        <w:autoSpaceDE/>
        <w:autoSpaceDN/>
        <w:bidi w:val="0"/>
        <w:adjustRightInd/>
        <w:snapToGrid/>
        <w:spacing w:line="560" w:lineRule="exact"/>
        <w:rPr>
          <w:rFonts w:hint="eastAsia"/>
          <w:lang w:eastAsia="zh-CN"/>
        </w:rPr>
      </w:pP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rPr>
          <w:rFonts w:hint="eastAsia" w:ascii="黑体" w:hAnsi="黑体" w:eastAsia="黑体" w:cs="黑体"/>
          <w:color w:val="auto"/>
          <w:lang w:eastAsia="zh-CN"/>
        </w:rPr>
      </w:pPr>
      <w:r>
        <w:rPr>
          <w:rFonts w:hint="eastAsia" w:ascii="黑体" w:hAnsi="黑体" w:eastAsia="黑体" w:cs="黑体"/>
          <w:color w:val="auto"/>
          <w:lang w:eastAsia="zh-CN"/>
        </w:rPr>
        <w:t>基本情况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楷体" w:hAnsi="楷体" w:eastAsia="楷体" w:cs="楷体"/>
          <w:sz w:val="32"/>
          <w:szCs w:val="32"/>
          <w:lang w:eastAsia="zh-CN"/>
        </w:rPr>
      </w:pPr>
      <w:r>
        <w:rPr>
          <w:rFonts w:hint="eastAsia" w:ascii="楷体" w:hAnsi="楷体" w:eastAsia="楷体" w:cs="楷体"/>
          <w:b/>
          <w:bCs/>
          <w:color w:val="auto"/>
          <w:sz w:val="32"/>
          <w:szCs w:val="32"/>
          <w:lang w:val="en-US" w:eastAsia="zh-CN"/>
        </w:rPr>
        <w:t>（一）乡镇概况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drawing>
          <wp:anchor distT="0" distB="0" distL="114300" distR="114300" simplePos="0" relativeHeight="251659264" behindDoc="0" locked="0" layoutInCell="1" allowOverlap="1">
            <wp:simplePos x="0" y="0"/>
            <wp:positionH relativeFrom="column">
              <wp:posOffset>2225675</wp:posOffset>
            </wp:positionH>
            <wp:positionV relativeFrom="paragraph">
              <wp:posOffset>2571115</wp:posOffset>
            </wp:positionV>
            <wp:extent cx="2943860" cy="3076575"/>
            <wp:effectExtent l="0" t="0" r="8890" b="9525"/>
            <wp:wrapSquare wrapText="bothSides"/>
            <wp:docPr id="2" name="图片 2" descr="dd7551945cab705e03a6ec352507f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d7551945cab705e03a6ec352507fe8"/>
                    <pic:cNvPicPr>
                      <a:picLocks noChangeAspect="1"/>
                    </pic:cNvPicPr>
                  </pic:nvPicPr>
                  <pic:blipFill>
                    <a:blip r:embed="rId5"/>
                    <a:stretch>
                      <a:fillRect/>
                    </a:stretch>
                  </pic:blipFill>
                  <pic:spPr>
                    <a:xfrm>
                      <a:off x="0" y="0"/>
                      <a:ext cx="2943860" cy="3076575"/>
                    </a:xfrm>
                    <a:prstGeom prst="rect">
                      <a:avLst/>
                    </a:prstGeom>
                  </pic:spPr>
                </pic:pic>
              </a:graphicData>
            </a:graphic>
          </wp:anchor>
        </w:drawing>
      </w:r>
      <w:r>
        <w:rPr>
          <w:rFonts w:hint="eastAsia" w:asciiTheme="minorEastAsia" w:hAnsiTheme="minorEastAsia" w:eastAsiaTheme="minorEastAsia" w:cstheme="minorEastAsia"/>
          <w:color w:val="auto"/>
          <w:lang w:val="en-US" w:eastAsia="zh-CN"/>
        </w:rPr>
        <w:t>砀城镇位于砀山县中西部，是县委、县政府机关所在地，为全县政治、经济、文化中心，区域总面积103平方公里，行政区划是由原城关镇、陇海乡、西南门镇整建制合并而成，总人口（含流动人口）24万人，其中城镇常住人口19万人，下辖26个社区，8个行政村，共有34个党组织，4979名党员，现有耕地面积16万亩，以种植蔬菜、水果为主。原西南门镇是我国黄桃生产基地之一，旅游资源丰富。在地理位置上，有着独特的区域优势，郑徐高铁、陇海铁路、310国道横穿而过，砀(山)单（县）、砀(山)丰(县)、砀(山)永(城)、砀(山)夏(邑)等连接四省七县的主要公路向四方辐射。</w:t>
      </w:r>
    </w:p>
    <w:p>
      <w:pPr>
        <w:pStyle w:val="2"/>
        <w:rPr>
          <w:rFonts w:hint="eastAsia" w:asciiTheme="minorEastAsia" w:hAnsiTheme="minorEastAsia" w:eastAsiaTheme="minorEastAsia" w:cstheme="minorEastAsia"/>
          <w:color w:val="auto"/>
          <w:lang w:val="en-US" w:eastAsia="zh-CN"/>
        </w:rPr>
      </w:pPr>
    </w:p>
    <w:p>
      <w:pPr>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（二）防汛抗旱（水工程）基本情况。</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bCs/>
          <w:color w:val="auto"/>
          <w:sz w:val="32"/>
          <w:szCs w:val="32"/>
          <w:lang w:val="en-US" w:eastAsia="zh-CN"/>
        </w:rPr>
        <w:t>1.防洪（汛）工程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935"/>
        <w:gridCol w:w="1290"/>
        <w:gridCol w:w="4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bCs/>
                <w:i w:val="0"/>
                <w:color w:val="auto"/>
                <w:kern w:val="0"/>
                <w:sz w:val="28"/>
                <w:szCs w:val="28"/>
                <w:u w:val="none"/>
                <w:lang w:val="en-US" w:eastAsia="zh-CN" w:bidi="ar"/>
              </w:rPr>
            </w:pPr>
            <w:r>
              <w:rPr>
                <w:rFonts w:hint="eastAsia" w:asciiTheme="minorEastAsia" w:hAnsiTheme="minorEastAsia" w:eastAsiaTheme="minorEastAsia" w:cstheme="minorEastAsia"/>
                <w:b/>
                <w:bCs/>
                <w:i w:val="0"/>
                <w:color w:val="auto"/>
                <w:kern w:val="0"/>
                <w:sz w:val="28"/>
                <w:szCs w:val="28"/>
                <w:u w:val="none"/>
                <w:lang w:val="en-US" w:eastAsia="zh-CN" w:bidi="ar"/>
              </w:rPr>
              <w:t>类型</w:t>
            </w:r>
          </w:p>
        </w:tc>
        <w:tc>
          <w:tcPr>
            <w:tcW w:w="1935" w:type="dxa"/>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bCs/>
                <w:i w:val="0"/>
                <w:color w:val="auto"/>
                <w:kern w:val="0"/>
                <w:sz w:val="28"/>
                <w:szCs w:val="28"/>
                <w:u w:val="none"/>
                <w:lang w:val="en-US" w:eastAsia="zh-CN" w:bidi="ar"/>
              </w:rPr>
            </w:pPr>
            <w:r>
              <w:rPr>
                <w:rFonts w:hint="eastAsia" w:asciiTheme="minorEastAsia" w:hAnsiTheme="minorEastAsia" w:eastAsiaTheme="minorEastAsia" w:cstheme="minorEastAsia"/>
                <w:b/>
                <w:bCs/>
                <w:i w:val="0"/>
                <w:color w:val="auto"/>
                <w:kern w:val="0"/>
                <w:sz w:val="28"/>
                <w:szCs w:val="28"/>
                <w:u w:val="none"/>
                <w:lang w:val="en-US" w:eastAsia="zh-CN" w:bidi="ar"/>
              </w:rPr>
              <w:t>级别</w:t>
            </w:r>
          </w:p>
        </w:tc>
        <w:tc>
          <w:tcPr>
            <w:tcW w:w="1290" w:type="dxa"/>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bCs/>
                <w:i w:val="0"/>
                <w:color w:val="auto"/>
                <w:kern w:val="0"/>
                <w:sz w:val="28"/>
                <w:szCs w:val="28"/>
                <w:u w:val="none"/>
                <w:lang w:val="en-US" w:eastAsia="zh-CN" w:bidi="ar"/>
              </w:rPr>
            </w:pPr>
            <w:r>
              <w:rPr>
                <w:rFonts w:hint="eastAsia" w:asciiTheme="minorEastAsia" w:hAnsiTheme="minorEastAsia" w:eastAsiaTheme="minorEastAsia" w:cstheme="minorEastAsia"/>
                <w:b/>
                <w:bCs/>
                <w:i w:val="0"/>
                <w:color w:val="auto"/>
                <w:kern w:val="0"/>
                <w:sz w:val="28"/>
                <w:szCs w:val="28"/>
                <w:u w:val="none"/>
                <w:lang w:val="en-US" w:eastAsia="zh-CN" w:bidi="ar"/>
              </w:rPr>
              <w:t>名称</w:t>
            </w:r>
          </w:p>
        </w:tc>
        <w:tc>
          <w:tcPr>
            <w:tcW w:w="4160" w:type="dxa"/>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bCs/>
                <w:i w:val="0"/>
                <w:color w:val="auto"/>
                <w:kern w:val="0"/>
                <w:sz w:val="28"/>
                <w:szCs w:val="28"/>
                <w:u w:val="none"/>
                <w:lang w:val="en-US" w:eastAsia="zh-CN" w:bidi="ar"/>
              </w:rPr>
            </w:pPr>
            <w:r>
              <w:rPr>
                <w:rFonts w:hint="eastAsia" w:asciiTheme="minorEastAsia" w:hAnsiTheme="minorEastAsia" w:eastAsiaTheme="minorEastAsia" w:cstheme="minorEastAsia"/>
                <w:b/>
                <w:bCs/>
                <w:i w:val="0"/>
                <w:color w:val="auto"/>
                <w:kern w:val="0"/>
                <w:sz w:val="28"/>
                <w:szCs w:val="28"/>
                <w:u w:val="none"/>
                <w:lang w:val="en-US" w:eastAsia="zh-CN" w:bidi="ar"/>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河流</w:t>
            </w:r>
          </w:p>
        </w:tc>
        <w:tc>
          <w:tcPr>
            <w:tcW w:w="1935"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highlight w:val="none"/>
                <w:u w:val="none"/>
                <w:lang w:val="en-US" w:eastAsia="zh-CN" w:bidi="ar"/>
              </w:rPr>
              <w:t>大型河流</w:t>
            </w:r>
          </w:p>
        </w:tc>
        <w:tc>
          <w:tcPr>
            <w:tcW w:w="129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sz w:val="28"/>
                <w:szCs w:val="28"/>
                <w:u w:val="none"/>
              </w:rPr>
              <w:t>黄河</w:t>
            </w:r>
          </w:p>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sz w:val="28"/>
                <w:szCs w:val="28"/>
                <w:u w:val="none"/>
                <w:lang w:val="en-US" w:eastAsia="zh-CN"/>
              </w:rPr>
              <w:t>故</w:t>
            </w:r>
            <w:r>
              <w:rPr>
                <w:rFonts w:hint="eastAsia" w:asciiTheme="minorEastAsia" w:hAnsiTheme="minorEastAsia" w:eastAsiaTheme="minorEastAsia" w:cstheme="minorEastAsia"/>
                <w:i w:val="0"/>
                <w:color w:val="auto"/>
                <w:sz w:val="28"/>
                <w:szCs w:val="28"/>
                <w:u w:val="none"/>
              </w:rPr>
              <w:t>道</w:t>
            </w:r>
            <w:r>
              <w:rPr>
                <w:rFonts w:hint="eastAsia" w:asciiTheme="minorEastAsia" w:hAnsiTheme="minorEastAsia" w:eastAsiaTheme="minorEastAsia" w:cstheme="minorEastAsia"/>
                <w:i w:val="0"/>
                <w:color w:val="auto"/>
                <w:kern w:val="0"/>
                <w:sz w:val="28"/>
                <w:szCs w:val="28"/>
                <w:u w:val="none"/>
                <w:lang w:val="en-US" w:eastAsia="zh-CN" w:bidi="ar"/>
              </w:rPr>
              <w:t xml:space="preserve"> </w:t>
            </w:r>
          </w:p>
        </w:tc>
        <w:tc>
          <w:tcPr>
            <w:tcW w:w="4160"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left"/>
              <w:rPr>
                <w:rFonts w:hint="default" w:asciiTheme="minorEastAsia" w:hAnsiTheme="minorEastAsia" w:eastAsiaTheme="minorEastAsia" w:cstheme="minorEastAsia"/>
                <w:i w:val="0"/>
                <w:color w:val="auto"/>
                <w:sz w:val="28"/>
                <w:szCs w:val="28"/>
                <w:u w:val="none"/>
                <w:lang w:val="en-US" w:eastAsia="zh-CN"/>
              </w:rPr>
            </w:pPr>
            <w:r>
              <w:rPr>
                <w:rFonts w:hint="eastAsia" w:asciiTheme="minorEastAsia" w:hAnsiTheme="minorEastAsia" w:eastAsiaTheme="minorEastAsia" w:cstheme="minorEastAsia"/>
                <w:i w:val="0"/>
                <w:color w:val="auto"/>
                <w:kern w:val="0"/>
                <w:sz w:val="28"/>
                <w:szCs w:val="28"/>
                <w:u w:val="none"/>
                <w:lang w:val="en-US" w:eastAsia="zh-CN" w:bidi="ar"/>
              </w:rPr>
              <w:t>1、黄河故道流经蒋营村、林屯村、西南门村；2、顺堤河流经北郊村、王古楼村、砀郡社区、徐井村、惠民社区；3、利民河、一支河流经红山社区、金桂苑社区、李屯村；4、二支河流经红山社区；5、三支河流经中原社区、红山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i w:val="0"/>
                <w:color w:val="auto"/>
                <w:kern w:val="0"/>
                <w:sz w:val="28"/>
                <w:szCs w:val="28"/>
                <w:u w:val="none"/>
                <w:lang w:val="en-US" w:eastAsia="zh-CN" w:bidi="ar"/>
              </w:rPr>
            </w:pPr>
          </w:p>
        </w:tc>
        <w:tc>
          <w:tcPr>
            <w:tcW w:w="1935"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中小河流</w:t>
            </w:r>
          </w:p>
        </w:tc>
        <w:tc>
          <w:tcPr>
            <w:tcW w:w="129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sz w:val="28"/>
                <w:szCs w:val="28"/>
                <w:u w:val="none"/>
              </w:rPr>
              <w:t>顺堤河</w:t>
            </w:r>
            <w:r>
              <w:rPr>
                <w:rFonts w:hint="eastAsia" w:asciiTheme="minorEastAsia" w:hAnsiTheme="minorEastAsia" w:eastAsiaTheme="minorEastAsia" w:cstheme="minorEastAsia"/>
                <w:i w:val="0"/>
                <w:color w:val="auto"/>
                <w:sz w:val="28"/>
                <w:szCs w:val="28"/>
                <w:u w:val="none"/>
                <w:lang w:eastAsia="zh-CN"/>
              </w:rPr>
              <w:t>、</w:t>
            </w:r>
            <w:r>
              <w:rPr>
                <w:rFonts w:hint="eastAsia" w:asciiTheme="minorEastAsia" w:hAnsiTheme="minorEastAsia" w:eastAsiaTheme="minorEastAsia" w:cstheme="minorEastAsia"/>
                <w:i w:val="0"/>
                <w:color w:val="auto"/>
                <w:sz w:val="28"/>
                <w:szCs w:val="28"/>
                <w:u w:val="none"/>
              </w:rPr>
              <w:t>利民河</w:t>
            </w:r>
            <w:r>
              <w:rPr>
                <w:rFonts w:hint="eastAsia" w:asciiTheme="minorEastAsia" w:hAnsiTheme="minorEastAsia" w:eastAsiaTheme="minorEastAsia" w:cstheme="minorEastAsia"/>
                <w:i w:val="0"/>
                <w:color w:val="auto"/>
                <w:sz w:val="28"/>
                <w:szCs w:val="28"/>
                <w:u w:val="none"/>
                <w:lang w:eastAsia="zh-CN"/>
              </w:rPr>
              <w:t>、</w:t>
            </w:r>
            <w:r>
              <w:rPr>
                <w:rFonts w:hint="eastAsia" w:asciiTheme="minorEastAsia" w:hAnsiTheme="minorEastAsia" w:eastAsiaTheme="minorEastAsia" w:cstheme="minorEastAsia"/>
                <w:i w:val="0"/>
                <w:color w:val="auto"/>
                <w:sz w:val="28"/>
                <w:szCs w:val="28"/>
                <w:u w:val="none"/>
                <w:lang w:val="en-US" w:eastAsia="zh-CN"/>
              </w:rPr>
              <w:t>一支河、二支河、三支河</w:t>
            </w:r>
          </w:p>
        </w:tc>
        <w:tc>
          <w:tcPr>
            <w:tcW w:w="4160"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i w:val="0"/>
                <w:color w:val="auto"/>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河沟</w:t>
            </w:r>
          </w:p>
        </w:tc>
        <w:tc>
          <w:tcPr>
            <w:tcW w:w="1935"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大沟</w:t>
            </w:r>
          </w:p>
        </w:tc>
        <w:tc>
          <w:tcPr>
            <w:tcW w:w="129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红河、多名河、礼河</w:t>
            </w:r>
          </w:p>
        </w:tc>
        <w:tc>
          <w:tcPr>
            <w:tcW w:w="4160" w:type="dxa"/>
            <w:vMerge w:val="restart"/>
            <w:vAlign w:val="top"/>
          </w:tcPr>
          <w:p>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1、红河主要流经蒋营村；2、多名河主要流经王古楼、徐井村、杨庙村；3、礼河主要流经西南门村、蒋营村、杨庙村；4、蔡徐沟主要流经徐井村、惠民社区；5、北堤沟主要流经北郊村、王古楼村、林屯村、西南门村；6、申庄沟主要流经西南门村、杨庙村、徐井村；7侯楼沟主要流经砀郡社区、古城社区、徐井村；8、九里沟主要流经林屯村。</w:t>
            </w:r>
          </w:p>
          <w:p>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i w:val="0"/>
                <w:color w:val="auto"/>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i w:val="0"/>
                <w:color w:val="auto"/>
                <w:kern w:val="0"/>
                <w:sz w:val="28"/>
                <w:szCs w:val="28"/>
                <w:u w:val="none"/>
                <w:lang w:val="en-US" w:eastAsia="zh-CN" w:bidi="ar"/>
              </w:rPr>
            </w:pPr>
          </w:p>
        </w:tc>
        <w:tc>
          <w:tcPr>
            <w:tcW w:w="1935"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中沟</w:t>
            </w:r>
          </w:p>
        </w:tc>
        <w:tc>
          <w:tcPr>
            <w:tcW w:w="129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蔡徐沟、北堤沟、申庄沟、侯楼沟、九里沟</w:t>
            </w:r>
          </w:p>
        </w:tc>
        <w:tc>
          <w:tcPr>
            <w:tcW w:w="4160"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i w:val="0"/>
                <w:color w:val="auto"/>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auto"/>
                <w:sz w:val="28"/>
                <w:szCs w:val="28"/>
                <w:vertAlign w:val="baseline"/>
                <w:lang w:val="en-US" w:eastAsia="zh-CN"/>
              </w:rPr>
            </w:pPr>
          </w:p>
        </w:tc>
        <w:tc>
          <w:tcPr>
            <w:tcW w:w="193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小一型</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p>
        </w:tc>
        <w:tc>
          <w:tcPr>
            <w:tcW w:w="4160"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1134"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auto"/>
                <w:sz w:val="28"/>
                <w:szCs w:val="28"/>
                <w:vertAlign w:val="baseline"/>
                <w:lang w:val="en-US" w:eastAsia="zh-CN"/>
              </w:rPr>
            </w:pPr>
          </w:p>
        </w:tc>
        <w:tc>
          <w:tcPr>
            <w:tcW w:w="193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小二型</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p>
        </w:tc>
        <w:tc>
          <w:tcPr>
            <w:tcW w:w="4160"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auto"/>
                <w:sz w:val="28"/>
                <w:szCs w:val="28"/>
                <w:vertAlign w:val="baseline"/>
                <w:lang w:val="en-US" w:eastAsia="zh-CN"/>
              </w:rPr>
            </w:pPr>
          </w:p>
        </w:tc>
      </w:tr>
    </w:tbl>
    <w:p>
      <w:pPr>
        <w:keepNext w:val="0"/>
        <w:keepLines w:val="0"/>
        <w:pageBreakBefore w:val="0"/>
        <w:numPr>
          <w:ilvl w:val="-1"/>
          <w:numId w:val="0"/>
        </w:numPr>
        <w:kinsoku/>
        <w:wordWrap/>
        <w:overflowPunct/>
        <w:topLinePunct w:val="0"/>
        <w:autoSpaceDE/>
        <w:autoSpaceDN/>
        <w:bidi w:val="0"/>
        <w:adjustRightInd/>
        <w:snapToGrid/>
        <w:spacing w:line="560" w:lineRule="exact"/>
        <w:ind w:firstLine="560" w:firstLineChars="200"/>
        <w:rPr>
          <w:rFonts w:hint="eastAsia" w:asciiTheme="minorEastAsia" w:hAnsiTheme="minorEastAsia" w:eastAsiaTheme="minorEastAsia" w:cstheme="minorEastAsia"/>
          <w:color w:val="auto"/>
          <w:kern w:val="0"/>
          <w:sz w:val="32"/>
          <w:szCs w:val="32"/>
          <w:u w:val="none"/>
          <w:lang w:val="en-US" w:eastAsia="zh-CN" w:bidi="ar"/>
        </w:rPr>
      </w:pPr>
      <w:r>
        <w:rPr>
          <w:rFonts w:hint="eastAsia" w:asciiTheme="minorEastAsia" w:hAnsiTheme="minorEastAsia" w:eastAsiaTheme="minorEastAsia" w:cstheme="minorEastAsia"/>
          <w:color w:val="auto"/>
          <w:kern w:val="0"/>
          <w:sz w:val="28"/>
          <w:szCs w:val="28"/>
          <w:u w:val="none"/>
          <w:lang w:val="en-US" w:eastAsia="zh-CN" w:bidi="ar"/>
        </w:rPr>
        <w:t>备注：大沟指流域面积10-50平方千米，中沟指流域面积1-10平方千米，各地可根据需要酌情调整增减相关内容。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2.农田水利设施：</w:t>
      </w:r>
      <w:r>
        <w:rPr>
          <w:rFonts w:hint="eastAsia" w:asciiTheme="minorEastAsia" w:hAnsiTheme="minorEastAsia" w:eastAsiaTheme="minorEastAsia" w:cstheme="minorEastAsia"/>
          <w:color w:val="auto"/>
          <w:sz w:val="32"/>
          <w:szCs w:val="32"/>
          <w:lang w:val="en-US" w:eastAsia="zh-CN"/>
        </w:rPr>
        <w:t>现有农田面积16万亩，以种植蔬菜、水果为主。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3.主要薄弱环节（隐患风险）基本情况</w:t>
      </w:r>
    </w:p>
    <w:tbl>
      <w:tblPr>
        <w:tblStyle w:val="5"/>
        <w:tblW w:w="91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81"/>
        <w:gridCol w:w="1785"/>
        <w:gridCol w:w="2355"/>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bCs/>
                <w:i w:val="0"/>
                <w:color w:val="auto"/>
                <w:sz w:val="28"/>
                <w:szCs w:val="28"/>
                <w:u w:val="none"/>
              </w:rPr>
            </w:pPr>
            <w:r>
              <w:rPr>
                <w:rFonts w:hint="eastAsia" w:asciiTheme="minorEastAsia" w:hAnsiTheme="minorEastAsia" w:eastAsiaTheme="minorEastAsia" w:cstheme="minorEastAsia"/>
                <w:b/>
                <w:bCs/>
                <w:i w:val="0"/>
                <w:color w:val="auto"/>
                <w:kern w:val="0"/>
                <w:sz w:val="28"/>
                <w:szCs w:val="28"/>
                <w:u w:val="none"/>
                <w:lang w:val="en-US" w:eastAsia="zh-CN" w:bidi="ar"/>
              </w:rPr>
              <w:t>序号</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b/>
                <w:bCs/>
                <w:i w:val="0"/>
                <w:color w:val="auto"/>
                <w:sz w:val="28"/>
                <w:szCs w:val="28"/>
                <w:u w:val="none"/>
              </w:rPr>
            </w:pPr>
            <w:r>
              <w:rPr>
                <w:rFonts w:hint="eastAsia" w:asciiTheme="minorEastAsia" w:hAnsiTheme="minorEastAsia" w:eastAsiaTheme="minorEastAsia" w:cstheme="minorEastAsia"/>
                <w:b/>
                <w:bCs/>
                <w:i w:val="0"/>
                <w:color w:val="auto"/>
                <w:kern w:val="0"/>
                <w:sz w:val="28"/>
                <w:szCs w:val="28"/>
                <w:u w:val="none"/>
                <w:lang w:val="en-US" w:eastAsia="zh-CN" w:bidi="ar"/>
              </w:rPr>
              <w:t>风险区域（隐患点）</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b/>
                <w:bCs/>
                <w:i w:val="0"/>
                <w:color w:val="auto"/>
                <w:sz w:val="28"/>
                <w:szCs w:val="28"/>
                <w:u w:val="none"/>
              </w:rPr>
            </w:pPr>
            <w:r>
              <w:rPr>
                <w:rFonts w:hint="eastAsia" w:asciiTheme="minorEastAsia" w:hAnsiTheme="minorEastAsia" w:eastAsiaTheme="minorEastAsia" w:cstheme="minorEastAsia"/>
                <w:b/>
                <w:bCs/>
                <w:i w:val="0"/>
                <w:color w:val="auto"/>
                <w:kern w:val="0"/>
                <w:sz w:val="28"/>
                <w:szCs w:val="28"/>
                <w:u w:val="none"/>
                <w:lang w:val="en-US" w:eastAsia="zh-CN" w:bidi="ar"/>
              </w:rPr>
              <w:t>风险类型</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b/>
                <w:bCs/>
                <w:i w:val="0"/>
                <w:color w:val="auto"/>
                <w:sz w:val="28"/>
                <w:szCs w:val="28"/>
                <w:u w:val="none"/>
              </w:rPr>
            </w:pPr>
            <w:r>
              <w:rPr>
                <w:rFonts w:hint="eastAsia" w:asciiTheme="minorEastAsia" w:hAnsiTheme="minorEastAsia" w:eastAsiaTheme="minorEastAsia" w:cstheme="minorEastAsia"/>
                <w:b/>
                <w:bCs/>
                <w:i w:val="0"/>
                <w:color w:val="auto"/>
                <w:kern w:val="0"/>
                <w:sz w:val="28"/>
                <w:szCs w:val="28"/>
                <w:u w:val="none"/>
                <w:lang w:val="en-US" w:eastAsia="zh-CN" w:bidi="ar"/>
              </w:rPr>
              <w:t>所在位置（村、社区）</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b/>
                <w:bCs/>
                <w:i w:val="0"/>
                <w:color w:val="auto"/>
                <w:kern w:val="0"/>
                <w:sz w:val="28"/>
                <w:szCs w:val="28"/>
                <w:u w:val="none"/>
                <w:lang w:val="en-US" w:eastAsia="zh-CN" w:bidi="ar"/>
              </w:rPr>
            </w:pPr>
            <w:r>
              <w:rPr>
                <w:rFonts w:hint="eastAsia" w:asciiTheme="minorEastAsia" w:hAnsiTheme="minorEastAsia" w:eastAsiaTheme="minorEastAsia" w:cstheme="minorEastAsia"/>
                <w:b/>
                <w:bCs/>
                <w:i w:val="0"/>
                <w:color w:val="auto"/>
                <w:kern w:val="0"/>
                <w:sz w:val="28"/>
                <w:szCs w:val="28"/>
                <w:u w:val="none"/>
                <w:lang w:val="en-US" w:eastAsia="zh-CN" w:bidi="ar"/>
              </w:rPr>
              <w:t>涉及转移安置人员（人）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kern w:val="0"/>
                <w:sz w:val="28"/>
                <w:szCs w:val="28"/>
                <w:u w:val="none"/>
                <w:lang w:val="en-US" w:eastAsia="zh-CN" w:bidi="ar"/>
              </w:rPr>
              <w:t>1</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sz w:val="28"/>
                <w:szCs w:val="28"/>
                <w:u w:val="none"/>
              </w:rPr>
              <w:t>黄河</w:t>
            </w:r>
            <w:r>
              <w:rPr>
                <w:rFonts w:hint="eastAsia" w:asciiTheme="minorEastAsia" w:hAnsiTheme="minorEastAsia" w:eastAsiaTheme="minorEastAsia" w:cstheme="minorEastAsia"/>
                <w:i w:val="0"/>
                <w:color w:val="auto"/>
                <w:sz w:val="28"/>
                <w:szCs w:val="28"/>
                <w:u w:val="none"/>
                <w:lang w:val="en-US" w:eastAsia="zh-CN"/>
              </w:rPr>
              <w:t>故</w:t>
            </w:r>
            <w:r>
              <w:rPr>
                <w:rFonts w:hint="eastAsia" w:asciiTheme="minorEastAsia" w:hAnsiTheme="minorEastAsia" w:eastAsiaTheme="minorEastAsia" w:cstheme="minorEastAsia"/>
                <w:i w:val="0"/>
                <w:color w:val="auto"/>
                <w:sz w:val="28"/>
                <w:szCs w:val="28"/>
                <w:u w:val="none"/>
              </w:rPr>
              <w:t>道</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i w:val="0"/>
                <w:color w:val="auto"/>
                <w:sz w:val="28"/>
                <w:szCs w:val="28"/>
                <w:u w:val="none"/>
                <w:lang w:val="en-US" w:eastAsia="zh-CN"/>
              </w:rPr>
            </w:pPr>
            <w:r>
              <w:rPr>
                <w:rFonts w:hint="eastAsia" w:asciiTheme="minorEastAsia" w:hAnsiTheme="minorEastAsia" w:eastAsiaTheme="minorEastAsia" w:cstheme="minorEastAsia"/>
                <w:i w:val="0"/>
                <w:color w:val="auto"/>
                <w:sz w:val="28"/>
                <w:szCs w:val="28"/>
                <w:u w:val="none"/>
                <w:lang w:val="en-US" w:eastAsia="zh-CN"/>
              </w:rPr>
              <w:t>河流</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蒋营村、林屯村、西南门村</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i w:val="0"/>
                <w:color w:val="auto"/>
                <w:sz w:val="28"/>
                <w:szCs w:val="28"/>
                <w:u w:val="none"/>
                <w:lang w:val="en-US" w:eastAsia="zh-CN"/>
              </w:rPr>
            </w:pPr>
            <w:r>
              <w:rPr>
                <w:rFonts w:hint="eastAsia" w:asciiTheme="minorEastAsia" w:hAnsiTheme="minorEastAsia" w:eastAsiaTheme="minorEastAsia" w:cstheme="minorEastAsia"/>
                <w:i w:val="0"/>
                <w:color w:val="auto"/>
                <w:sz w:val="28"/>
                <w:szCs w:val="2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kern w:val="0"/>
                <w:sz w:val="28"/>
                <w:szCs w:val="28"/>
                <w:u w:val="none"/>
                <w:lang w:val="en-US" w:eastAsia="zh-CN" w:bidi="ar"/>
              </w:rPr>
              <w:t>2</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sz w:val="28"/>
                <w:szCs w:val="28"/>
                <w:u w:val="none"/>
              </w:rPr>
              <w:t>顺堤河</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sz w:val="28"/>
                <w:szCs w:val="28"/>
                <w:u w:val="none"/>
                <w:lang w:val="en-US" w:eastAsia="zh-CN"/>
              </w:rPr>
              <w:t>河流</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北郊村、王古楼村、砀郡社区、徐井村</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i w:val="0"/>
                <w:color w:val="auto"/>
                <w:sz w:val="28"/>
                <w:szCs w:val="28"/>
                <w:u w:val="none"/>
                <w:lang w:val="en-US" w:eastAsia="zh-CN"/>
              </w:rPr>
            </w:pPr>
            <w:r>
              <w:rPr>
                <w:rFonts w:hint="eastAsia" w:asciiTheme="minorEastAsia" w:hAnsiTheme="minorEastAsia" w:eastAsiaTheme="minorEastAsia" w:cstheme="minorEastAsia"/>
                <w:i w:val="0"/>
                <w:color w:val="auto"/>
                <w:sz w:val="28"/>
                <w:szCs w:val="2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3</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heme="minorEastAsia" w:hAnsiTheme="minorEastAsia" w:eastAsiaTheme="minorEastAsia" w:cstheme="minorEastAsia"/>
                <w:i w:val="0"/>
                <w:color w:val="auto"/>
                <w:sz w:val="28"/>
                <w:szCs w:val="28"/>
                <w:u w:val="none"/>
                <w:lang w:val="en-US" w:eastAsia="zh-CN"/>
              </w:rPr>
            </w:pPr>
            <w:r>
              <w:rPr>
                <w:rFonts w:hint="eastAsia" w:asciiTheme="minorEastAsia" w:hAnsiTheme="minorEastAsia" w:eastAsiaTheme="minorEastAsia" w:cstheme="minorEastAsia"/>
                <w:i w:val="0"/>
                <w:color w:val="auto"/>
                <w:sz w:val="28"/>
                <w:szCs w:val="28"/>
                <w:u w:val="none"/>
              </w:rPr>
              <w:t>利民河</w:t>
            </w:r>
            <w:r>
              <w:rPr>
                <w:rFonts w:hint="eastAsia" w:asciiTheme="minorEastAsia" w:hAnsiTheme="minorEastAsia" w:eastAsiaTheme="minorEastAsia" w:cstheme="minorEastAsia"/>
                <w:i w:val="0"/>
                <w:color w:val="auto"/>
                <w:sz w:val="28"/>
                <w:szCs w:val="28"/>
                <w:u w:val="none"/>
                <w:lang w:eastAsia="zh-CN"/>
              </w:rPr>
              <w:t>、</w:t>
            </w:r>
            <w:r>
              <w:rPr>
                <w:rFonts w:hint="eastAsia" w:asciiTheme="minorEastAsia" w:hAnsiTheme="minorEastAsia" w:eastAsiaTheme="minorEastAsia" w:cstheme="minorEastAsia"/>
                <w:i w:val="0"/>
                <w:color w:val="auto"/>
                <w:sz w:val="28"/>
                <w:szCs w:val="28"/>
                <w:u w:val="none"/>
                <w:lang w:val="en-US" w:eastAsia="zh-CN"/>
              </w:rPr>
              <w:t>一支河、二支河、三支河</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sz w:val="28"/>
                <w:szCs w:val="28"/>
                <w:u w:val="none"/>
                <w:lang w:val="en-US" w:eastAsia="zh-CN"/>
              </w:rPr>
              <w:t>河流</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金山社区、金桂苑社区、红山社区、中原社区、李屯村</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i w:val="0"/>
                <w:color w:val="auto"/>
                <w:sz w:val="28"/>
                <w:szCs w:val="28"/>
                <w:u w:val="none"/>
                <w:lang w:val="en-US" w:eastAsia="zh-CN"/>
              </w:rPr>
            </w:pPr>
            <w:r>
              <w:rPr>
                <w:rFonts w:hint="eastAsia" w:asciiTheme="minorEastAsia" w:hAnsiTheme="minorEastAsia" w:eastAsiaTheme="minorEastAsia" w:cstheme="minorEastAsia"/>
                <w:i w:val="0"/>
                <w:color w:val="auto"/>
                <w:sz w:val="28"/>
                <w:szCs w:val="2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4</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sz w:val="28"/>
                <w:szCs w:val="28"/>
                <w:u w:val="none"/>
              </w:rPr>
              <w:t>谢园至刘园地下道</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i w:val="0"/>
                <w:color w:val="auto"/>
                <w:sz w:val="28"/>
                <w:szCs w:val="28"/>
                <w:u w:val="none"/>
                <w:lang w:val="en-US" w:eastAsia="zh-CN"/>
              </w:rPr>
            </w:pPr>
            <w:r>
              <w:rPr>
                <w:rFonts w:hint="eastAsia" w:asciiTheme="minorEastAsia" w:hAnsiTheme="minorEastAsia" w:eastAsiaTheme="minorEastAsia" w:cstheme="minorEastAsia"/>
                <w:i w:val="0"/>
                <w:color w:val="auto"/>
                <w:sz w:val="28"/>
                <w:szCs w:val="28"/>
                <w:u w:val="none"/>
                <w:lang w:val="en-US" w:eastAsia="zh-CN"/>
              </w:rPr>
              <w:t>下穿式立交桥</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科技社区</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i w:val="0"/>
                <w:color w:val="auto"/>
                <w:sz w:val="28"/>
                <w:szCs w:val="28"/>
                <w:u w:val="none"/>
                <w:lang w:val="en-US" w:eastAsia="zh-CN"/>
              </w:rPr>
            </w:pPr>
            <w:r>
              <w:rPr>
                <w:rFonts w:hint="eastAsia" w:asciiTheme="minorEastAsia" w:hAnsiTheme="minorEastAsia" w:eastAsiaTheme="minorEastAsia" w:cstheme="minorEastAsia"/>
                <w:i w:val="0"/>
                <w:color w:val="auto"/>
                <w:sz w:val="28"/>
                <w:szCs w:val="2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5</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sz w:val="28"/>
                <w:szCs w:val="28"/>
                <w:u w:val="none"/>
              </w:rPr>
              <w:t>谢园至冯园地下道</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i w:val="0"/>
                <w:color w:val="auto"/>
                <w:sz w:val="28"/>
                <w:szCs w:val="28"/>
                <w:u w:val="none"/>
                <w:lang w:val="en-US" w:eastAsia="zh-CN"/>
              </w:rPr>
            </w:pPr>
            <w:r>
              <w:rPr>
                <w:rFonts w:hint="eastAsia" w:asciiTheme="minorEastAsia" w:hAnsiTheme="minorEastAsia" w:eastAsiaTheme="minorEastAsia" w:cstheme="minorEastAsia"/>
                <w:i w:val="0"/>
                <w:color w:val="auto"/>
                <w:sz w:val="28"/>
                <w:szCs w:val="28"/>
                <w:u w:val="none"/>
                <w:lang w:val="en-US" w:eastAsia="zh-CN"/>
              </w:rPr>
              <w:t>下穿式立交桥</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科技社区</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i w:val="0"/>
                <w:color w:val="auto"/>
                <w:sz w:val="28"/>
                <w:szCs w:val="28"/>
                <w:u w:val="none"/>
                <w:lang w:val="en-US" w:eastAsia="zh-CN"/>
              </w:rPr>
            </w:pPr>
            <w:r>
              <w:rPr>
                <w:rFonts w:hint="eastAsia" w:asciiTheme="minorEastAsia" w:hAnsiTheme="minorEastAsia" w:eastAsiaTheme="minorEastAsia" w:cstheme="minorEastAsia"/>
                <w:i w:val="0"/>
                <w:color w:val="auto"/>
                <w:sz w:val="28"/>
                <w:szCs w:val="2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6</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sz w:val="28"/>
                <w:szCs w:val="28"/>
                <w:u w:val="none"/>
              </w:rPr>
              <w:t>利民河铁路桥地下道</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i w:val="0"/>
                <w:color w:val="auto"/>
                <w:sz w:val="28"/>
                <w:szCs w:val="28"/>
                <w:u w:val="none"/>
                <w:lang w:val="en-US" w:eastAsia="zh-CN"/>
              </w:rPr>
            </w:pPr>
            <w:r>
              <w:rPr>
                <w:rFonts w:hint="eastAsia" w:asciiTheme="minorEastAsia" w:hAnsiTheme="minorEastAsia" w:eastAsiaTheme="minorEastAsia" w:cstheme="minorEastAsia"/>
                <w:i w:val="0"/>
                <w:color w:val="auto"/>
                <w:sz w:val="28"/>
                <w:szCs w:val="28"/>
                <w:u w:val="none"/>
                <w:lang w:val="en-US" w:eastAsia="zh-CN"/>
              </w:rPr>
              <w:t>下穿式立交桥</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科技社区</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i w:val="0"/>
                <w:color w:val="auto"/>
                <w:sz w:val="28"/>
                <w:szCs w:val="28"/>
                <w:u w:val="none"/>
                <w:lang w:val="en-US" w:eastAsia="zh-CN"/>
              </w:rPr>
            </w:pPr>
            <w:r>
              <w:rPr>
                <w:rFonts w:hint="eastAsia" w:asciiTheme="minorEastAsia" w:hAnsiTheme="minorEastAsia" w:eastAsiaTheme="minorEastAsia" w:cstheme="minorEastAsia"/>
                <w:i w:val="0"/>
                <w:color w:val="auto"/>
                <w:sz w:val="28"/>
                <w:szCs w:val="2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7</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sz w:val="28"/>
                <w:szCs w:val="28"/>
                <w:u w:val="none"/>
              </w:rPr>
              <w:t>戚寺大地下道</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i w:val="0"/>
                <w:color w:val="auto"/>
                <w:sz w:val="28"/>
                <w:szCs w:val="28"/>
                <w:u w:val="none"/>
                <w:lang w:val="en-US" w:eastAsia="zh-CN"/>
              </w:rPr>
            </w:pPr>
            <w:r>
              <w:rPr>
                <w:rFonts w:hint="eastAsia" w:asciiTheme="minorEastAsia" w:hAnsiTheme="minorEastAsia" w:eastAsiaTheme="minorEastAsia" w:cstheme="minorEastAsia"/>
                <w:i w:val="0"/>
                <w:color w:val="auto"/>
                <w:sz w:val="28"/>
                <w:szCs w:val="28"/>
                <w:u w:val="none"/>
                <w:lang w:val="en-US" w:eastAsia="zh-CN"/>
              </w:rPr>
              <w:t>下穿式立交桥</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苇子园社区</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i w:val="0"/>
                <w:color w:val="auto"/>
                <w:sz w:val="28"/>
                <w:szCs w:val="28"/>
                <w:u w:val="none"/>
                <w:lang w:val="en-US" w:eastAsia="zh-CN"/>
              </w:rPr>
            </w:pPr>
            <w:r>
              <w:rPr>
                <w:rFonts w:hint="eastAsia" w:asciiTheme="minorEastAsia" w:hAnsiTheme="minorEastAsia" w:eastAsiaTheme="minorEastAsia" w:cstheme="minorEastAsia"/>
                <w:i w:val="0"/>
                <w:color w:val="auto"/>
                <w:sz w:val="28"/>
                <w:szCs w:val="2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8</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sz w:val="28"/>
                <w:szCs w:val="28"/>
                <w:u w:val="none"/>
              </w:rPr>
              <w:t>戚寺小地下道</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i w:val="0"/>
                <w:color w:val="auto"/>
                <w:sz w:val="28"/>
                <w:szCs w:val="28"/>
                <w:u w:val="none"/>
                <w:lang w:val="en-US" w:eastAsia="zh-CN"/>
              </w:rPr>
            </w:pPr>
            <w:r>
              <w:rPr>
                <w:rFonts w:hint="eastAsia" w:asciiTheme="minorEastAsia" w:hAnsiTheme="minorEastAsia" w:eastAsiaTheme="minorEastAsia" w:cstheme="minorEastAsia"/>
                <w:i w:val="0"/>
                <w:color w:val="auto"/>
                <w:sz w:val="28"/>
                <w:szCs w:val="28"/>
                <w:u w:val="none"/>
                <w:lang w:val="en-US" w:eastAsia="zh-CN"/>
              </w:rPr>
              <w:t>下穿式立交桥</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苇子园社区</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i w:val="0"/>
                <w:color w:val="auto"/>
                <w:sz w:val="28"/>
                <w:szCs w:val="28"/>
                <w:u w:val="none"/>
                <w:lang w:val="en-US" w:eastAsia="zh-CN"/>
              </w:rPr>
            </w:pPr>
            <w:r>
              <w:rPr>
                <w:rFonts w:hint="eastAsia" w:asciiTheme="minorEastAsia" w:hAnsiTheme="minorEastAsia" w:eastAsiaTheme="minorEastAsia" w:cstheme="minorEastAsia"/>
                <w:i w:val="0"/>
                <w:color w:val="auto"/>
                <w:sz w:val="28"/>
                <w:szCs w:val="2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9</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i w:val="0"/>
                <w:color w:val="auto"/>
                <w:sz w:val="28"/>
                <w:szCs w:val="28"/>
                <w:u w:val="none"/>
                <w:lang w:val="en-US" w:eastAsia="zh-CN"/>
              </w:rPr>
            </w:pPr>
            <w:r>
              <w:rPr>
                <w:rFonts w:hint="eastAsia" w:asciiTheme="minorEastAsia" w:hAnsiTheme="minorEastAsia" w:eastAsiaTheme="minorEastAsia" w:cstheme="minorEastAsia"/>
                <w:i w:val="0"/>
                <w:color w:val="auto"/>
                <w:sz w:val="28"/>
                <w:szCs w:val="28"/>
                <w:u w:val="none"/>
                <w:lang w:val="en-US" w:eastAsia="zh-CN"/>
              </w:rPr>
              <w:t>王古楼村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heme="minorEastAsia" w:hAnsiTheme="minorEastAsia" w:eastAsiaTheme="minorEastAsia" w:cstheme="minorEastAsia"/>
                <w:i w:val="0"/>
                <w:color w:val="auto"/>
                <w:sz w:val="28"/>
                <w:szCs w:val="28"/>
                <w:u w:val="none"/>
                <w:lang w:val="en-US" w:eastAsia="zh-CN"/>
              </w:rPr>
            </w:pPr>
            <w:r>
              <w:rPr>
                <w:rFonts w:hint="eastAsia" w:asciiTheme="minorEastAsia" w:hAnsiTheme="minorEastAsia" w:eastAsiaTheme="minorEastAsia" w:cstheme="minorEastAsia"/>
                <w:i w:val="0"/>
                <w:color w:val="auto"/>
                <w:sz w:val="28"/>
                <w:szCs w:val="28"/>
                <w:u w:val="none"/>
                <w:lang w:val="en-US" w:eastAsia="zh-CN"/>
              </w:rPr>
              <w:t>低洼易涝区域</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王古楼村</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heme="minorEastAsia" w:hAnsiTheme="minorEastAsia" w:eastAsiaTheme="minorEastAsia" w:cstheme="minorEastAsia"/>
                <w:i w:val="0"/>
                <w:color w:val="auto"/>
                <w:sz w:val="28"/>
                <w:szCs w:val="28"/>
                <w:u w:val="none"/>
                <w:lang w:val="en-US" w:eastAsia="zh-CN"/>
              </w:rPr>
            </w:pPr>
            <w:r>
              <w:rPr>
                <w:rFonts w:hint="eastAsia" w:asciiTheme="minorEastAsia" w:hAnsiTheme="minorEastAsia" w:eastAsiaTheme="minorEastAsia" w:cstheme="minorEastAsia"/>
                <w:i w:val="0"/>
                <w:color w:val="auto"/>
                <w:sz w:val="28"/>
                <w:szCs w:val="28"/>
                <w:u w:val="none"/>
                <w:lang w:val="en-US" w:eastAsia="zh-CN"/>
              </w:rPr>
              <w:t>0</w:t>
            </w:r>
          </w:p>
        </w:tc>
      </w:tr>
    </w:tbl>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备注：风险类型分为山水下泄区、地质灾害隐患点、行蓄洪区、小型水库下游、城乡低洼易涝区域、下穿式立交桥、临河（沟）道路、桥隧（涵）、地下空间（商场、车库等）、涉山涉水旅游景区、采煤塌陷区、危旧房等。</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3" w:firstLineChars="200"/>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组织指挥体系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（一）指挥部组成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镇成立防汛抗旱指挥部，由镇党委副书记、镇长担任政委、指挥长，分管副镇长任第一副总指挥，镇综治办、水利站、安监站、派出所、党政办、民政办、司法所、财政所、自规所、农业综合服务站、退役军人服务站、供电所、文化站、中（小）学、卫生院、村委会等负责人为成员；指挥部下设办公室，由水利站站长兼任办公室主任，组织快速高效应急救援队伍，负责日常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（二）责任包保人员及职责</w:t>
      </w:r>
    </w:p>
    <w:p>
      <w:pPr>
        <w:pStyle w:val="3"/>
        <w:rPr>
          <w:rFonts w:hint="default" w:asciiTheme="minorEastAsia" w:hAnsiTheme="minorEastAsia" w:eastAsiaTheme="minorEastAsia" w:cstheme="minorEastAsia"/>
          <w:color w:val="auto"/>
          <w:kern w:val="2"/>
          <w:sz w:val="32"/>
          <w:szCs w:val="32"/>
          <w:lang w:val="en-US" w:eastAsia="zh-CN" w:bidi="ar-SA"/>
        </w:rPr>
      </w:pPr>
      <w:r>
        <w:rPr>
          <w:rFonts w:hint="default" w:asciiTheme="minorEastAsia" w:hAnsiTheme="minorEastAsia" w:eastAsiaTheme="minorEastAsia" w:cstheme="minorEastAsia"/>
          <w:color w:val="auto"/>
          <w:kern w:val="2"/>
          <w:sz w:val="32"/>
          <w:szCs w:val="32"/>
          <w:lang w:val="en-US" w:eastAsia="zh-CN" w:bidi="ar-SA"/>
        </w:rPr>
        <w:t>1.本处所指的包保责任人为群众转移安置包保责任人。</w:t>
      </w:r>
    </w:p>
    <w:p>
      <w:pPr>
        <w:pStyle w:val="3"/>
        <w:rPr>
          <w:rFonts w:hint="default" w:asciiTheme="minorEastAsia" w:hAnsiTheme="minorEastAsia" w:eastAsiaTheme="minorEastAsia" w:cstheme="minorEastAsia"/>
          <w:color w:val="auto"/>
          <w:kern w:val="2"/>
          <w:sz w:val="32"/>
          <w:szCs w:val="32"/>
          <w:lang w:val="en-US" w:eastAsia="zh-CN" w:bidi="ar-SA"/>
        </w:rPr>
      </w:pPr>
      <w:r>
        <w:rPr>
          <w:rFonts w:hint="default" w:asciiTheme="minorEastAsia" w:hAnsiTheme="minorEastAsia" w:eastAsiaTheme="minorEastAsia" w:cstheme="minorEastAsia"/>
          <w:color w:val="auto"/>
          <w:kern w:val="2"/>
          <w:sz w:val="32"/>
          <w:szCs w:val="32"/>
          <w:lang w:val="en-US" w:eastAsia="zh-CN" w:bidi="ar-SA"/>
        </w:rPr>
        <w:t>2.转移安置工作原则上每一户确定一名包保人员，每一户均要明确一所安置场所。</w:t>
      </w:r>
    </w:p>
    <w:p>
      <w:pPr>
        <w:pStyle w:val="3"/>
        <w:rPr>
          <w:rFonts w:hint="default" w:asciiTheme="minorEastAsia" w:hAnsiTheme="minorEastAsia" w:eastAsiaTheme="minorEastAsia" w:cstheme="minorEastAsia"/>
          <w:color w:val="auto"/>
          <w:kern w:val="2"/>
          <w:sz w:val="32"/>
          <w:szCs w:val="32"/>
          <w:lang w:val="en-US" w:eastAsia="zh-CN" w:bidi="ar-SA"/>
        </w:rPr>
      </w:pPr>
      <w:r>
        <w:rPr>
          <w:rFonts w:hint="default" w:asciiTheme="minorEastAsia" w:hAnsiTheme="minorEastAsia" w:eastAsiaTheme="minorEastAsia" w:cstheme="minorEastAsia"/>
          <w:color w:val="auto"/>
          <w:kern w:val="2"/>
          <w:sz w:val="32"/>
          <w:szCs w:val="32"/>
          <w:lang w:val="en-US" w:eastAsia="zh-CN" w:bidi="ar-SA"/>
        </w:rPr>
        <w:t>3.被包保的群众主要包括独居老人、无法独立行动的残疾人、行动不便的人群、留守儿童、孕妇等。</w:t>
      </w:r>
    </w:p>
    <w:p>
      <w:pPr>
        <w:pStyle w:val="3"/>
        <w:rPr>
          <w:rFonts w:hint="default" w:asciiTheme="minorEastAsia" w:hAnsiTheme="minorEastAsia" w:eastAsiaTheme="minorEastAsia" w:cstheme="minorEastAsia"/>
          <w:color w:val="auto"/>
          <w:kern w:val="2"/>
          <w:sz w:val="32"/>
          <w:szCs w:val="32"/>
          <w:lang w:val="en-US" w:eastAsia="zh-CN" w:bidi="ar-SA"/>
        </w:rPr>
      </w:pPr>
      <w:r>
        <w:rPr>
          <w:rFonts w:hint="default" w:asciiTheme="minorEastAsia" w:hAnsiTheme="minorEastAsia" w:eastAsiaTheme="minorEastAsia" w:cstheme="minorEastAsia"/>
          <w:color w:val="auto"/>
          <w:kern w:val="2"/>
          <w:sz w:val="32"/>
          <w:szCs w:val="32"/>
          <w:lang w:val="en-US" w:eastAsia="zh-CN" w:bidi="ar-SA"/>
        </w:rPr>
        <w:t>4.转移安置包保责任人要按照提前摸排的人员名单逐户、逐人落实转移安置工作，确保不漏一户一人。</w:t>
      </w:r>
    </w:p>
    <w:p>
      <w:pPr>
        <w:pStyle w:val="3"/>
        <w:rPr>
          <w:rFonts w:hint="default" w:asciiTheme="minorEastAsia" w:hAnsiTheme="minorEastAsia" w:eastAsiaTheme="minorEastAsia" w:cstheme="minorEastAsia"/>
          <w:color w:val="auto"/>
          <w:kern w:val="2"/>
          <w:sz w:val="32"/>
          <w:szCs w:val="32"/>
          <w:lang w:val="en-US" w:eastAsia="zh-CN" w:bidi="ar-SA"/>
        </w:rPr>
      </w:pPr>
      <w:r>
        <w:rPr>
          <w:rFonts w:hint="default" w:asciiTheme="minorEastAsia" w:hAnsiTheme="minorEastAsia" w:eastAsiaTheme="minorEastAsia" w:cstheme="minorEastAsia"/>
          <w:color w:val="auto"/>
          <w:kern w:val="2"/>
          <w:sz w:val="32"/>
          <w:szCs w:val="32"/>
          <w:lang w:val="en-US" w:eastAsia="zh-CN" w:bidi="ar-SA"/>
        </w:rPr>
        <w:t>5.转移安置包保责任人要在转移后及时对转移安置灾民情况进行登记，逐级上报转移安置情况及需要解决的困难，妥善解决安置人员的饮食起居。</w:t>
      </w:r>
    </w:p>
    <w:p>
      <w:pPr>
        <w:pStyle w:val="3"/>
        <w:rPr>
          <w:rFonts w:hint="eastAsia" w:asciiTheme="minorEastAsia" w:hAnsiTheme="minorEastAsia" w:eastAsiaTheme="minorEastAsia" w:cstheme="minorEastAsia"/>
          <w:color w:val="auto"/>
          <w:kern w:val="2"/>
          <w:sz w:val="32"/>
          <w:szCs w:val="32"/>
          <w:lang w:val="en-US" w:eastAsia="zh-CN" w:bidi="ar-SA"/>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1695"/>
        <w:gridCol w:w="1875"/>
        <w:gridCol w:w="2235"/>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b/>
                <w:bCs/>
                <w:i w:val="0"/>
                <w:color w:val="auto"/>
                <w:kern w:val="0"/>
                <w:sz w:val="28"/>
                <w:szCs w:val="28"/>
                <w:u w:val="none"/>
                <w:lang w:val="en-US" w:eastAsia="zh-CN" w:bidi="ar"/>
              </w:rPr>
            </w:pPr>
            <w:r>
              <w:rPr>
                <w:rFonts w:hint="eastAsia" w:asciiTheme="minorEastAsia" w:hAnsiTheme="minorEastAsia" w:eastAsiaTheme="minorEastAsia" w:cstheme="minorEastAsia"/>
                <w:b/>
                <w:bCs/>
                <w:i w:val="0"/>
                <w:color w:val="auto"/>
                <w:kern w:val="0"/>
                <w:sz w:val="28"/>
                <w:szCs w:val="28"/>
                <w:u w:val="none"/>
                <w:lang w:val="en-US" w:eastAsia="zh-CN" w:bidi="ar"/>
              </w:rPr>
              <w:t>包保领导</w:t>
            </w:r>
          </w:p>
        </w:tc>
        <w:tc>
          <w:tcPr>
            <w:tcW w:w="169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b/>
                <w:bCs/>
                <w:i w:val="0"/>
                <w:color w:val="auto"/>
                <w:kern w:val="0"/>
                <w:sz w:val="28"/>
                <w:szCs w:val="28"/>
                <w:u w:val="none"/>
                <w:lang w:val="en-US" w:eastAsia="zh-CN" w:bidi="ar"/>
              </w:rPr>
            </w:pPr>
            <w:r>
              <w:rPr>
                <w:rFonts w:hint="eastAsia" w:asciiTheme="minorEastAsia" w:hAnsiTheme="minorEastAsia" w:eastAsiaTheme="minorEastAsia" w:cstheme="minorEastAsia"/>
                <w:b/>
                <w:bCs/>
                <w:i w:val="0"/>
                <w:color w:val="auto"/>
                <w:kern w:val="0"/>
                <w:sz w:val="28"/>
                <w:szCs w:val="28"/>
                <w:u w:val="none"/>
                <w:lang w:val="en-US" w:eastAsia="zh-CN" w:bidi="ar"/>
              </w:rPr>
              <w:t>职务</w:t>
            </w:r>
          </w:p>
        </w:tc>
        <w:tc>
          <w:tcPr>
            <w:tcW w:w="187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b/>
                <w:bCs/>
                <w:i w:val="0"/>
                <w:color w:val="auto"/>
                <w:kern w:val="0"/>
                <w:sz w:val="28"/>
                <w:szCs w:val="28"/>
                <w:u w:val="none"/>
                <w:lang w:val="en-US" w:eastAsia="zh-CN" w:bidi="ar"/>
              </w:rPr>
            </w:pPr>
            <w:r>
              <w:rPr>
                <w:rFonts w:hint="eastAsia" w:asciiTheme="minorEastAsia" w:hAnsiTheme="minorEastAsia" w:eastAsiaTheme="minorEastAsia" w:cstheme="minorEastAsia"/>
                <w:b/>
                <w:bCs/>
                <w:i w:val="0"/>
                <w:color w:val="auto"/>
                <w:kern w:val="0"/>
                <w:sz w:val="28"/>
                <w:szCs w:val="28"/>
                <w:u w:val="none"/>
                <w:lang w:val="en-US" w:eastAsia="zh-CN" w:bidi="ar"/>
              </w:rPr>
              <w:t>联系方式</w:t>
            </w:r>
          </w:p>
        </w:tc>
        <w:tc>
          <w:tcPr>
            <w:tcW w:w="223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heme="minorEastAsia" w:hAnsiTheme="minorEastAsia" w:eastAsiaTheme="minorEastAsia" w:cstheme="minorEastAsia"/>
                <w:b/>
                <w:bCs/>
                <w:i w:val="0"/>
                <w:color w:val="auto"/>
                <w:kern w:val="0"/>
                <w:sz w:val="28"/>
                <w:szCs w:val="28"/>
                <w:u w:val="none"/>
                <w:lang w:val="en-US" w:eastAsia="zh-CN" w:bidi="ar"/>
              </w:rPr>
            </w:pPr>
            <w:r>
              <w:rPr>
                <w:rFonts w:hint="eastAsia" w:asciiTheme="minorEastAsia" w:hAnsiTheme="minorEastAsia" w:eastAsiaTheme="minorEastAsia" w:cstheme="minorEastAsia"/>
                <w:b/>
                <w:bCs/>
                <w:i w:val="0"/>
                <w:color w:val="auto"/>
                <w:kern w:val="0"/>
                <w:sz w:val="28"/>
                <w:szCs w:val="28"/>
                <w:u w:val="none"/>
                <w:lang w:val="en-US" w:eastAsia="zh-CN" w:bidi="ar"/>
              </w:rPr>
              <w:t>包保村、居</w:t>
            </w:r>
          </w:p>
        </w:tc>
        <w:tc>
          <w:tcPr>
            <w:tcW w:w="134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b/>
                <w:bCs/>
                <w:i w:val="0"/>
                <w:color w:val="auto"/>
                <w:kern w:val="0"/>
                <w:sz w:val="28"/>
                <w:szCs w:val="28"/>
                <w:u w:val="none"/>
                <w:lang w:val="en-US" w:eastAsia="zh-CN" w:bidi="ar"/>
              </w:rPr>
            </w:pPr>
            <w:r>
              <w:rPr>
                <w:rFonts w:hint="eastAsia" w:asciiTheme="minorEastAsia" w:hAnsiTheme="minorEastAsia" w:eastAsiaTheme="minorEastAsia" w:cstheme="minorEastAsia"/>
                <w:b/>
                <w:bCs/>
                <w:i w:val="0"/>
                <w:color w:val="auto"/>
                <w:kern w:val="0"/>
                <w:sz w:val="28"/>
                <w:szCs w:val="28"/>
                <w:u w:val="none"/>
                <w:lang w:val="en-US" w:eastAsia="zh-CN" w:bidi="ar"/>
              </w:rPr>
              <w:t>参与包保站所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7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汪学则</w:t>
            </w:r>
          </w:p>
        </w:tc>
        <w:tc>
          <w:tcPr>
            <w:tcW w:w="169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人大主席</w:t>
            </w:r>
          </w:p>
        </w:tc>
        <w:tc>
          <w:tcPr>
            <w:tcW w:w="187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13955766686</w:t>
            </w:r>
          </w:p>
        </w:tc>
        <w:tc>
          <w:tcPr>
            <w:tcW w:w="2235" w:type="dxa"/>
            <w:vAlign w:val="center"/>
          </w:tcPr>
          <w:p>
            <w:pPr>
              <w:keepNext w:val="0"/>
              <w:keepLines w:val="0"/>
              <w:pageBreakBefore w:val="0"/>
              <w:widowControl/>
              <w:suppressLineNumbers w:val="0"/>
              <w:tabs>
                <w:tab w:val="left" w:pos="550"/>
              </w:tabs>
              <w:kinsoku/>
              <w:wordWrap/>
              <w:overflowPunct/>
              <w:topLinePunct w:val="0"/>
              <w:autoSpaceDE/>
              <w:autoSpaceDN/>
              <w:bidi w:val="0"/>
              <w:adjustRightInd/>
              <w:snapToGrid/>
              <w:spacing w:line="560" w:lineRule="exact"/>
              <w:jc w:val="left"/>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城隍庙社区、</w:t>
            </w:r>
          </w:p>
          <w:p>
            <w:pPr>
              <w:keepNext w:val="0"/>
              <w:keepLines w:val="0"/>
              <w:pageBreakBefore w:val="0"/>
              <w:widowControl/>
              <w:suppressLineNumbers w:val="0"/>
              <w:tabs>
                <w:tab w:val="left" w:pos="550"/>
              </w:tabs>
              <w:kinsoku/>
              <w:wordWrap/>
              <w:overflowPunct/>
              <w:topLinePunct w:val="0"/>
              <w:autoSpaceDE/>
              <w:autoSpaceDN/>
              <w:bidi w:val="0"/>
              <w:adjustRightInd/>
              <w:snapToGrid/>
              <w:spacing w:line="560" w:lineRule="exact"/>
              <w:jc w:val="left"/>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高台井社区</w:t>
            </w:r>
          </w:p>
        </w:tc>
        <w:tc>
          <w:tcPr>
            <w:tcW w:w="134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人大办公室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7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武波</w:t>
            </w:r>
          </w:p>
        </w:tc>
        <w:tc>
          <w:tcPr>
            <w:tcW w:w="169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党委副书记</w:t>
            </w:r>
          </w:p>
        </w:tc>
        <w:tc>
          <w:tcPr>
            <w:tcW w:w="1875" w:type="dxa"/>
            <w:vAlign w:val="center"/>
          </w:tcPr>
          <w:p>
            <w:pPr>
              <w:keepNext w:val="0"/>
              <w:keepLines w:val="0"/>
              <w:pageBreakBefore w:val="0"/>
              <w:widowControl/>
              <w:suppressLineNumbers w:val="0"/>
              <w:tabs>
                <w:tab w:val="left" w:pos="231"/>
              </w:tabs>
              <w:kinsoku/>
              <w:wordWrap/>
              <w:overflowPunct/>
              <w:topLinePunct w:val="0"/>
              <w:autoSpaceDE/>
              <w:autoSpaceDN/>
              <w:bidi w:val="0"/>
              <w:adjustRightInd/>
              <w:snapToGrid/>
              <w:spacing w:line="560" w:lineRule="exact"/>
              <w:jc w:val="left"/>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13965363599</w:t>
            </w:r>
          </w:p>
        </w:tc>
        <w:tc>
          <w:tcPr>
            <w:tcW w:w="223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惠民社区、科技社区、古城社区、宴嬉台社区、东城社区、东升社区</w:t>
            </w:r>
          </w:p>
        </w:tc>
        <w:tc>
          <w:tcPr>
            <w:tcW w:w="134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民政办、殡改办、文明创建办、医保办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7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许  帅</w:t>
            </w:r>
          </w:p>
        </w:tc>
        <w:tc>
          <w:tcPr>
            <w:tcW w:w="169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党委副书记</w:t>
            </w:r>
          </w:p>
        </w:tc>
        <w:tc>
          <w:tcPr>
            <w:tcW w:w="187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13965366076</w:t>
            </w:r>
          </w:p>
        </w:tc>
        <w:tc>
          <w:tcPr>
            <w:tcW w:w="223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西城社区、车站社区、苇子园社区、金山社区、红山社区、中原社区</w:t>
            </w:r>
          </w:p>
        </w:tc>
        <w:tc>
          <w:tcPr>
            <w:tcW w:w="134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农业综合服务站、扶贫办、经发办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37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靳永良</w:t>
            </w:r>
          </w:p>
        </w:tc>
        <w:tc>
          <w:tcPr>
            <w:tcW w:w="1695" w:type="dxa"/>
            <w:vAlign w:val="center"/>
          </w:tcPr>
          <w:p>
            <w:pPr>
              <w:keepNext w:val="0"/>
              <w:keepLines w:val="0"/>
              <w:pageBreakBefore w:val="0"/>
              <w:widowControl/>
              <w:suppressLineNumbers w:val="0"/>
              <w:tabs>
                <w:tab w:val="left" w:pos="212"/>
              </w:tabs>
              <w:kinsoku/>
              <w:wordWrap/>
              <w:overflowPunct/>
              <w:topLinePunct w:val="0"/>
              <w:autoSpaceDE/>
              <w:autoSpaceDN/>
              <w:bidi w:val="0"/>
              <w:adjustRightInd/>
              <w:snapToGrid/>
              <w:spacing w:line="560" w:lineRule="exact"/>
              <w:jc w:val="left"/>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ab/>
            </w:r>
            <w:r>
              <w:rPr>
                <w:rFonts w:hint="eastAsia" w:asciiTheme="minorEastAsia" w:hAnsiTheme="minorEastAsia" w:eastAsiaTheme="minorEastAsia" w:cstheme="minorEastAsia"/>
                <w:i w:val="0"/>
                <w:color w:val="auto"/>
                <w:kern w:val="0"/>
                <w:sz w:val="28"/>
                <w:szCs w:val="28"/>
                <w:u w:val="none"/>
                <w:lang w:val="en-US" w:eastAsia="zh-CN" w:bidi="ar"/>
              </w:rPr>
              <w:t>党委委员、副镇长</w:t>
            </w:r>
          </w:p>
        </w:tc>
        <w:tc>
          <w:tcPr>
            <w:tcW w:w="187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13855735169</w:t>
            </w:r>
          </w:p>
        </w:tc>
        <w:tc>
          <w:tcPr>
            <w:tcW w:w="223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南城社区、万和社区</w:t>
            </w:r>
          </w:p>
        </w:tc>
        <w:tc>
          <w:tcPr>
            <w:tcW w:w="134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7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巩杰</w:t>
            </w:r>
          </w:p>
        </w:tc>
        <w:tc>
          <w:tcPr>
            <w:tcW w:w="169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党委委员</w:t>
            </w:r>
          </w:p>
        </w:tc>
        <w:tc>
          <w:tcPr>
            <w:tcW w:w="187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13965360686</w:t>
            </w:r>
          </w:p>
        </w:tc>
        <w:tc>
          <w:tcPr>
            <w:tcW w:w="223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兴城社区、梨都社区、北城社区、利园社区、土山社区、金桂苑社区</w:t>
            </w:r>
          </w:p>
        </w:tc>
        <w:tc>
          <w:tcPr>
            <w:tcW w:w="134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综治办、信访办、安全办、武装部、退役军人事务办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7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王梦龙</w:t>
            </w:r>
          </w:p>
        </w:tc>
        <w:tc>
          <w:tcPr>
            <w:tcW w:w="169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 xml:space="preserve">党委委员 组织委员 </w:t>
            </w:r>
          </w:p>
        </w:tc>
        <w:tc>
          <w:tcPr>
            <w:tcW w:w="187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 xml:space="preserve"> 13855787260</w:t>
            </w:r>
          </w:p>
        </w:tc>
        <w:tc>
          <w:tcPr>
            <w:tcW w:w="223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杨庙村、徐井村</w:t>
            </w:r>
          </w:p>
        </w:tc>
        <w:tc>
          <w:tcPr>
            <w:tcW w:w="134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党建办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7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吴磊</w:t>
            </w:r>
          </w:p>
        </w:tc>
        <w:tc>
          <w:tcPr>
            <w:tcW w:w="169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党委委员</w:t>
            </w:r>
          </w:p>
        </w:tc>
        <w:tc>
          <w:tcPr>
            <w:tcW w:w="187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15855326566</w:t>
            </w:r>
          </w:p>
        </w:tc>
        <w:tc>
          <w:tcPr>
            <w:tcW w:w="223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王古楼村、</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林屯村</w:t>
            </w:r>
          </w:p>
        </w:tc>
        <w:tc>
          <w:tcPr>
            <w:tcW w:w="134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宣传办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7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 xml:space="preserve">张雷声 </w:t>
            </w:r>
          </w:p>
        </w:tc>
        <w:tc>
          <w:tcPr>
            <w:tcW w:w="169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党委委员 纪委书记</w:t>
            </w:r>
          </w:p>
        </w:tc>
        <w:tc>
          <w:tcPr>
            <w:tcW w:w="187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19155710807</w:t>
            </w:r>
          </w:p>
        </w:tc>
        <w:tc>
          <w:tcPr>
            <w:tcW w:w="223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p>
        </w:tc>
        <w:tc>
          <w:tcPr>
            <w:tcW w:w="134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纪检办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7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陈书争</w:t>
            </w:r>
          </w:p>
        </w:tc>
        <w:tc>
          <w:tcPr>
            <w:tcW w:w="169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党委委员 副镇长（挂）</w:t>
            </w:r>
          </w:p>
        </w:tc>
        <w:tc>
          <w:tcPr>
            <w:tcW w:w="187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13733077873</w:t>
            </w:r>
          </w:p>
        </w:tc>
        <w:tc>
          <w:tcPr>
            <w:tcW w:w="223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蒋营村、西南门村</w:t>
            </w:r>
          </w:p>
        </w:tc>
        <w:tc>
          <w:tcPr>
            <w:tcW w:w="134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建管所、环保站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7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李蒙</w:t>
            </w:r>
          </w:p>
        </w:tc>
        <w:tc>
          <w:tcPr>
            <w:tcW w:w="169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副镇长</w:t>
            </w:r>
          </w:p>
        </w:tc>
        <w:tc>
          <w:tcPr>
            <w:tcW w:w="187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18355713598</w:t>
            </w:r>
          </w:p>
        </w:tc>
        <w:tc>
          <w:tcPr>
            <w:tcW w:w="223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北郊村、李屯村</w:t>
            </w:r>
          </w:p>
        </w:tc>
        <w:tc>
          <w:tcPr>
            <w:tcW w:w="134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财政所、文化站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7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刘艳</w:t>
            </w:r>
          </w:p>
        </w:tc>
        <w:tc>
          <w:tcPr>
            <w:tcW w:w="169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人大副主席</w:t>
            </w:r>
          </w:p>
        </w:tc>
        <w:tc>
          <w:tcPr>
            <w:tcW w:w="187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17755708198</w:t>
            </w:r>
          </w:p>
        </w:tc>
        <w:tc>
          <w:tcPr>
            <w:tcW w:w="223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砀郡社区、侯楼社区、梨花社区、朝阳社区</w:t>
            </w:r>
          </w:p>
        </w:tc>
        <w:tc>
          <w:tcPr>
            <w:tcW w:w="134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妇联</w:t>
            </w:r>
          </w:p>
        </w:tc>
      </w:tr>
    </w:tbl>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color w:val="auto"/>
          <w:kern w:val="0"/>
          <w:sz w:val="28"/>
          <w:szCs w:val="28"/>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注：承担防办日常业务的机构及水利站可不参与包保。</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（三）现场指挥机构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出现险情时，第一时间上报险情信息并视情组建现场指挥机构，由书记或镇长担任，负责组织、指挥、协调现场抢险救援与应急处置工作。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防汛应急响应期间主要或分管负责同志坐镇指挥。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rPr>
          <w:rFonts w:hint="eastAsia" w:asciiTheme="minorEastAsia" w:hAnsiTheme="minorEastAsia" w:eastAsiaTheme="minorEastAsia" w:cstheme="minorEastAsia"/>
          <w:color w:val="auto"/>
          <w:sz w:val="32"/>
          <w:szCs w:val="32"/>
          <w:lang w:val="en-US" w:eastAsia="zh-CN"/>
        </w:rPr>
      </w:pPr>
      <w:r>
        <w:rPr>
          <w:rFonts w:hint="eastAsia" w:ascii="楷体" w:hAnsi="楷体" w:eastAsia="楷体" w:cs="楷体"/>
          <w:b/>
          <w:bCs/>
          <w:color w:val="auto"/>
          <w:sz w:val="32"/>
          <w:szCs w:val="32"/>
          <w:lang w:val="en-US" w:eastAsia="zh-CN"/>
        </w:rPr>
        <w:t>（四）汛（旱）前检查（自查）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镇防指及相关站所全面开展汛（旱）前检查（自查），查找薄弱环节，按要求上报，限期整改，消除隐患，确保度汛责任和措施落实到位；按权限做好防汛抗旱设备维修养护工作（辖区内非镇管理的积极对接），确保正常运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各行政村、社区积极摸排、反馈易涝区域、水毁工程、河沟阻水物（坝），同时就防汛抗旱项目、</w:t>
      </w:r>
      <w:r>
        <w:rPr>
          <w:rFonts w:hint="eastAsia" w:asciiTheme="minorEastAsia" w:hAnsiTheme="minorEastAsia" w:eastAsiaTheme="minorEastAsia" w:cstheme="minorEastAsia"/>
          <w:color w:val="auto"/>
          <w:sz w:val="32"/>
          <w:szCs w:val="32"/>
          <w:highlight w:val="none"/>
          <w:lang w:val="en-US" w:eastAsia="zh-CN"/>
        </w:rPr>
        <w:t>应</w:t>
      </w:r>
      <w:r>
        <w:rPr>
          <w:rFonts w:hint="eastAsia" w:asciiTheme="minorEastAsia" w:hAnsiTheme="minorEastAsia" w:eastAsiaTheme="minorEastAsia" w:cstheme="minorEastAsia"/>
          <w:color w:val="auto"/>
          <w:sz w:val="32"/>
          <w:szCs w:val="32"/>
          <w:lang w:val="en-US" w:eastAsia="zh-CN"/>
        </w:rPr>
        <w:t>急处置等措施上下对接。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水利、农业、土管、城建等站所按职能开展汛（旱）前检查（自查），分别负责辖区水利（防洪）工程、农田水利设施、地质灾害、镇区易涝点及危房等。按权限完成或申报县（区）有关部门，做好风险管控措施落实与整治消除完成情况。</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三、监测预警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（一）预警信息</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主要依据县级以上应急、气象、水利等部门发布的预警信息及现场实际监测掌握的本辖区降雨及洪水情况，由镇防办联系有关站所、村、居委会，采取应急广播、电话、短信及相应的网络联系方式，也可结合实际，采取录音移动喇叭、手摇报警器及敲锣等方式广泛发布，必要时挨家挨户通知群众。</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（二）预警响应</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Style w:val="8"/>
          <w:rFonts w:hint="eastAsia" w:ascii="仿宋" w:hAnsi="仿宋" w:eastAsia="仿宋" w:cs="仿宋"/>
          <w:i w:val="0"/>
          <w:caps w:val="0"/>
          <w:color w:val="000000"/>
          <w:spacing w:val="0"/>
          <w:sz w:val="32"/>
          <w:szCs w:val="32"/>
          <w:shd w:val="clear" w:fill="FFFFFF"/>
          <w:lang w:eastAsia="zh-CN"/>
        </w:rPr>
      </w:pPr>
      <w:r>
        <w:rPr>
          <w:rFonts w:hint="eastAsia"/>
          <w:color w:val="auto"/>
          <w:lang w:val="en-US" w:eastAsia="zh-CN"/>
        </w:rPr>
        <w:t>1.</w:t>
      </w:r>
      <w:r>
        <w:rPr>
          <w:rStyle w:val="8"/>
          <w:rFonts w:hint="eastAsia" w:ascii="仿宋" w:hAnsi="仿宋" w:eastAsia="仿宋" w:cs="仿宋"/>
          <w:i w:val="0"/>
          <w:caps w:val="0"/>
          <w:color w:val="000000"/>
          <w:spacing w:val="0"/>
          <w:sz w:val="32"/>
          <w:szCs w:val="32"/>
          <w:shd w:val="clear" w:fill="FFFFFF"/>
        </w:rPr>
        <w:t>汛情灾害预警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宋体" w:hAnsi="宋体" w:eastAsia="宋体" w:cs="宋体"/>
          <w:color w:val="auto"/>
          <w:lang w:val="en-US" w:eastAsia="zh-CN"/>
        </w:rPr>
      </w:pPr>
      <w:r>
        <w:rPr>
          <w:rFonts w:hint="eastAsia" w:ascii="仿宋" w:hAnsi="仿宋" w:eastAsia="仿宋" w:cs="仿宋"/>
          <w:i w:val="0"/>
          <w:caps w:val="0"/>
          <w:color w:val="000000"/>
          <w:spacing w:val="0"/>
          <w:sz w:val="32"/>
          <w:szCs w:val="32"/>
          <w:shd w:val="clear" w:fill="FFFFFF"/>
        </w:rPr>
        <w:t> </w:t>
      </w:r>
      <w:r>
        <w:rPr>
          <w:rFonts w:hint="eastAsia" w:ascii="宋体" w:hAnsi="宋体" w:eastAsia="宋体" w:cs="宋体"/>
          <w:color w:val="auto"/>
          <w:lang w:val="en-US" w:eastAsia="zh-CN"/>
        </w:rPr>
        <w:t>建立汛情灾害易发与群测群防相结合的监测体系，落实观测措施和汛期值班巡逻制度，一旦发现危险征兆，立即向周边群众报警，并报镇防汛抗旱指挥部。</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3"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干旱预警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镇防指根据形势，作出相应安排，加强对各村抗旱指导督促。水利站、农业站等加强旱情、墒情关注（监测），做好引水等工作，增加抗旱水源。保障居民饮水安全，努力保障农业及工业用水安全。及时组织开展抗旱浇灌、应急送水等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四、应急响应</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（一）响应分级</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按洪涝、旱灾的严重程度和范围，应急响应行动分紧急响应、特急响应两级。</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（二）响应条件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1.紧急响应条件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出现下列情况之一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大型河道超警戒水位，水库大水量溢洪</w:t>
      </w:r>
      <w:r>
        <w:rPr>
          <w:rFonts w:hint="eastAsia" w:asciiTheme="minorEastAsia" w:hAnsiTheme="minorEastAsia" w:eastAsiaTheme="minorEastAsia" w:cstheme="minorEastAsia"/>
          <w:color w:val="auto"/>
          <w:sz w:val="32"/>
          <w:szCs w:val="32"/>
          <w:highlight w:val="none"/>
          <w:lang w:val="en-US" w:eastAsia="zh-CN"/>
        </w:rPr>
        <w:t>，</w:t>
      </w:r>
      <w:r>
        <w:rPr>
          <w:rFonts w:hint="eastAsia" w:asciiTheme="minorEastAsia" w:hAnsiTheme="minorEastAsia" w:eastAsiaTheme="minorEastAsia" w:cstheme="minorEastAsia"/>
          <w:color w:val="auto"/>
          <w:sz w:val="32"/>
          <w:szCs w:val="32"/>
          <w:lang w:val="en-US" w:eastAsia="zh-CN"/>
        </w:rPr>
        <w:t>局部洪涝灾害，中小河流堤防出现一般险情，无堤防河道出现超保证水位洪水或漫溢险情，台风可能或已发生影响，县级防指启动防汛应急Ⅳ级或Ⅲ级应急响应，辖区普遍发生轻度、中度旱情，或局部严重旱情。</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其他需要启动紧急响应的情况。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2.特急响应条件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出现下列情况之一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大型河道超保证水位或出现险情，中小河流堤防出现较大险情，局部洪涝灾害，台风可能或已经发生严重影响，县级防指启动防汛应急Ⅱ级或Ⅰ级应急响应，辖区普遍发生严重旱情。</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其他需要启动特急响应的情况。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3.响应启动及终止</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达到响应启动条件，由镇防指办提出响应启动建议，报镇防指研究决定。当暴雨洪水影响结束，险情得到控制，旱情已解除或有效缓解，并预报无较大汛情、旱情时，由镇防办提出响应终止建议，报乡镇防指研究决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（三）响应行动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1.紧急响应行动</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镇防办24小时值守，密切关注雨情、水情、旱情、工情、险情、灾情等。镇防指成员单位按照职责做好相关工作，密切监视汛情，加强巡逻查险。</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镇防指成员无特殊情况不得离开乡镇。</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镇防指政委或指挥长主持会商，作出工作部署。</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加强防汛抗旱工作的指导，镇领导及防指成员根据责任包保赴洪涝发生险情、汛情灾情严重的行政村、居（区域）指导。</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提前安全转移可能受洪水威胁的群众。</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必要时，按照规定申请县级防指派出专家组/工作组赴现场指导抢险工作。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2.特急响应行动</w:t>
      </w:r>
    </w:p>
    <w:p>
      <w:pPr>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镇防办24小时值守，密切关注雨情、水情、旱情、工情、险情、灾情等。镇防指成员单位按照职责做好相关工作，密切监视汛情，加强巡逻查险。</w:t>
      </w:r>
    </w:p>
    <w:p>
      <w:pPr>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镇防指成员无特殊情况不得离开乡镇。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（3）镇防指政委或指挥长带班，并坐镇指挥，必要时，从镇防指成员单位抽调人员，充实值班力量。</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（4）镇防指政委或指挥长主持会商，作出工作部署，镇防指全体成员参加，作出工作部署，工作情况及时报告县级党委、政府和防指。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（5）镇领导及有关成员按照分工赴相应的行政村、居委会督导防汛救灾工作。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（6）全面转移受洪水威胁的群众，洪涝灾害危险区域场所实行管制或关闭（城乡低洼区域、下穿低洼道路、地下场所、涉水旅游景区等）。</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（7）按照规定申请县级防指派出专家组/工作组赴现场指导抢险工作。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五、转移避险及自救互救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（一）转移条件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无堤防河道、大中沟发生漫溢，台风可能或已经发生影响，城镇、农村发生大面积内涝，住宅进水等情况。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其他需要转移避险情况。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（二）转移对象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河道周边、水库下游洪水影响风险区、城乡低洼区域进水住宅，危旧房屋、涉山涉水景区内群众等。</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（三）转移命令</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达到转移避险条件，由镇防办主任针对全镇区，包保领导或村委会、居委会主任可对相应行政村、居委会提出转移建议，由政委或指挥长研究决定，下达转移命令。</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紧急情况下，各行政村委会主任、居委会主任有权根据自身情况研判第一时间组织开展本辖区人员转移，并将情况报告镇防指。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（四）转移信号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准备转移信号：由镇防办视具体情况而定。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立即转移信号：由镇防办视具体情况而定。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（五）转移避险及自救互救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1.提高避险意识、能力</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多渠道、多形式开展防灾避险知识宣传教育和演练，增强群众防灾减灾意识，尤其要增强洪水影响风险区内群众防灾意识和避险能力，知晓避险转移信号、路线及地点。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2.转移方式：</w:t>
      </w:r>
      <w:r>
        <w:rPr>
          <w:rFonts w:hint="eastAsia" w:asciiTheme="minorEastAsia" w:hAnsiTheme="minorEastAsia" w:eastAsiaTheme="minorEastAsia" w:cstheme="minorEastAsia"/>
          <w:color w:val="auto"/>
          <w:sz w:val="32"/>
          <w:szCs w:val="32"/>
          <w:lang w:val="en-US" w:eastAsia="zh-CN"/>
        </w:rPr>
        <w:t>分阶段、区域及洪涝情况采取步行、农用车、镇村安排车辆、冲锋舟等形式。</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3.转移路线及安置地点：</w:t>
      </w:r>
      <w:r>
        <w:rPr>
          <w:rFonts w:hint="eastAsia" w:asciiTheme="minorEastAsia" w:hAnsiTheme="minorEastAsia" w:eastAsiaTheme="minorEastAsia" w:cstheme="minorEastAsia"/>
          <w:color w:val="auto"/>
          <w:sz w:val="32"/>
          <w:szCs w:val="32"/>
          <w:lang w:val="en-US" w:eastAsia="zh-CN"/>
        </w:rPr>
        <w:t>各村结合实际情况迅速制定转移路线，并设置安置地点。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4.自救互救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群众接到转移信号应相互转告、互救互助，如事态紧急，来不及转移出去，可集中至村内安全的高地，或位置较高、较为坚固的邻居家避险，等待救援。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拥有挖掘机等大型装备及救生衣、救生圈等救生装备的群众可联系村委会、居委会或主动帮助开展救援等工作。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其他自救互救办法。</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六、应急力量</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（一）应急抢险队伍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组织民兵、消防救援站人员、公安干警、森林防灭火人员、青壮年群众等，建立不少于50人的应急队伍。抢险队要做到召之即来，来之能战，确保安全度汛。</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（二）乡镇物资、装备情况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砀城镇应急救灾物资、装备储备于器材库，具体情况详见附件2。</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（三）辖区防汛抢险救援装备情况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总体情况，辖区内现有、可供紧急防汛期调用的防汛抢险装备，包括：挖掘机、推土机、吊装设备、自卸车、冲锋舟、排涝泵、抽水车数量详见附件3。</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七、信息报送</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（一）报告内容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雨情、水情、汛情、旱情、工情、险情、灾情，工程调度运用情况，抢险、救灾进展情况，防汛抗旱人力调集、物资及资金投入情况，人员转移及安置等情况。尤其要做好险情、灾情报送工作。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（二）信息报送</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由镇防办报送县区防办，对应的站所同时报行业主管部门。防汛抗旱信息报送应及时、准确、全面，重要信息一事一报，一时难以准确掌握的信息，应首报基本情况，再续报详情。重大险情、溃堤破圩、人员伤亡等险情灾情信息必须第一时间上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color w:val="auto"/>
          <w:sz w:val="32"/>
          <w:szCs w:val="32"/>
          <w:lang w:val="en-US" w:eastAsia="zh-CN"/>
        </w:rPr>
        <w:t>信息报送要求详细参考《洪涝突发险情灾情报告暂行规定》（国汛﹝2020﹞7号）。</w:t>
      </w:r>
    </w:p>
    <w:p>
      <w:pPr>
        <w:pStyle w:val="2"/>
        <w:rPr>
          <w:rFonts w:hint="eastAsia"/>
          <w:lang w:val="en-US" w:eastAsia="zh-CN"/>
        </w:rPr>
      </w:pPr>
    </w:p>
    <w:p>
      <w:pPr>
        <w:rPr>
          <w:rFonts w:hint="eastAsia"/>
          <w:lang w:val="en-US" w:eastAsia="zh-CN"/>
        </w:rPr>
      </w:pPr>
    </w:p>
    <w:p>
      <w:pPr>
        <w:pStyle w:val="2"/>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color w:val="auto"/>
          <w:sz w:val="28"/>
          <w:szCs w:val="28"/>
          <w:lang w:val="en-US" w:eastAsia="zh-CN"/>
        </w:rPr>
        <w:t>附件：1</w:t>
      </w:r>
    </w:p>
    <w:tbl>
      <w:tblPr>
        <w:tblStyle w:val="5"/>
        <w:tblW w:w="82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7"/>
        <w:gridCol w:w="1681"/>
        <w:gridCol w:w="1099"/>
        <w:gridCol w:w="2846"/>
        <w:gridCol w:w="1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2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砀城镇村（社区）应急人员名单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序号</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村（社区）</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姓名</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身份证号码</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 xml:space="preserve">朝阳社区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李劲松</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34222119******0017</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13855759288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222222"/>
                <w:sz w:val="28"/>
                <w:szCs w:val="2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222222"/>
                <w:sz w:val="28"/>
                <w:szCs w:val="2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李沛林</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34222119******0057</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18110432555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2</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梨都社区</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刘硕</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34222119******6034</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18325793111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222222"/>
                <w:sz w:val="28"/>
                <w:szCs w:val="2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8"/>
                <w:szCs w:val="2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韩科</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34222119******0016</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13855754192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车站社区</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徐善堂</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34222119******105X</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13855785978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222222"/>
                <w:sz w:val="28"/>
                <w:szCs w:val="2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8"/>
                <w:szCs w:val="2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范枫叶</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 xml:space="preserve">34222119******1693 </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13956889224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4</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红山社区</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郭思远</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34222119******6036</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18955725099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222222"/>
                <w:sz w:val="28"/>
                <w:szCs w:val="2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8"/>
                <w:szCs w:val="2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张杰</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34222119******6032</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15398227201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5</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北城社区</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郭迪</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34222119******0033</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15996991270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222222"/>
                <w:sz w:val="28"/>
                <w:szCs w:val="2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8"/>
                <w:szCs w:val="2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高潮</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34222119******0072</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15855322915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6</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北郊村</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焦赐嗣</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34222119******6115</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13888997921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222222"/>
                <w:sz w:val="28"/>
                <w:szCs w:val="2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8"/>
                <w:szCs w:val="2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杨磊</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34222119******0010</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13866869535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7</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东城社区</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任凯</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34222119******0014</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13965347271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222222"/>
                <w:sz w:val="28"/>
                <w:szCs w:val="2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8"/>
                <w:szCs w:val="2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毛吉旭</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34222119******0011</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18325795678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8</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中原社区</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张家豪</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34222119******0012</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19999287649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222222"/>
                <w:sz w:val="28"/>
                <w:szCs w:val="2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222222"/>
                <w:sz w:val="28"/>
                <w:szCs w:val="2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庞腾达</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34222119******0030</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15755762801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9</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金山社区</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唐续续</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34222119******3018</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17360819485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222222"/>
                <w:sz w:val="28"/>
                <w:szCs w:val="2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222222"/>
                <w:sz w:val="28"/>
                <w:szCs w:val="2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陆伟龙</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34222119******0079</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13955763063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10</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西城社区</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刑春义</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34222119******0016</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15755737799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222222"/>
                <w:sz w:val="28"/>
                <w:szCs w:val="2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8"/>
                <w:szCs w:val="2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王 爽</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34222119******6106</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15855328493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11</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高台井社区</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陈春</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34222119******0037</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15398209464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222222"/>
                <w:sz w:val="28"/>
                <w:szCs w:val="2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8"/>
                <w:szCs w:val="2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刘傲</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34222119******0057</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18255703888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12</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侯楼社区</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汪  帅</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34222119******6013</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15178256567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222222"/>
                <w:sz w:val="28"/>
                <w:szCs w:val="2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8"/>
                <w:szCs w:val="2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石万里</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34222119******6014</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15551166678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13</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科技社区</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解红星</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34222119******0092</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13733092345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222222"/>
                <w:sz w:val="28"/>
                <w:szCs w:val="2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8"/>
                <w:szCs w:val="2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周以博</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34222119******7014</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17855753305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14</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苇子园社区</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付 群</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34222119******0079</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15178208999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222222"/>
                <w:sz w:val="28"/>
                <w:szCs w:val="2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8"/>
                <w:szCs w:val="2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张 卓</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34222119******0051</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16145570557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15</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土山社区</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杨阳</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34222119******7916</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18955752779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222222"/>
                <w:sz w:val="28"/>
                <w:szCs w:val="2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8"/>
                <w:szCs w:val="2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苏奎源</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34222119******0014</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19955707267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16</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万和社区</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王鹏凯</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34222119******0030</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13285663488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222222"/>
                <w:sz w:val="28"/>
                <w:szCs w:val="2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8"/>
                <w:szCs w:val="2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武雷</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34222119******0038</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15551171333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17</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古城社区</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杨永</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34222119******6030</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13855785995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222222"/>
                <w:sz w:val="28"/>
                <w:szCs w:val="2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8"/>
                <w:szCs w:val="2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 xml:space="preserve">毛飒 </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 xml:space="preserve">34222119******603X  </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18726305678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18</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徐井村</w:t>
            </w:r>
            <w:r>
              <w:rPr>
                <w:rStyle w:val="9"/>
                <w:rFonts w:hint="eastAsia" w:asciiTheme="minorEastAsia" w:hAnsiTheme="minorEastAsia" w:eastAsiaTheme="minorEastAsia" w:cstheme="minorEastAsia"/>
                <w:sz w:val="28"/>
                <w:szCs w:val="28"/>
                <w:lang w:val="en-US" w:eastAsia="zh-CN" w:bidi="ar"/>
              </w:rPr>
              <w:t xml:space="preserve">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徐继威</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34222119******7013</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15555941022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222222"/>
                <w:sz w:val="28"/>
                <w:szCs w:val="2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8"/>
                <w:szCs w:val="2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曹保初</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34222119******7012</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15551144999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19</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杨庙村</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刘康</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34222119******7018</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18355716619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222222"/>
                <w:sz w:val="28"/>
                <w:szCs w:val="2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8"/>
                <w:szCs w:val="2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于保建</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34222119******7019</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18324946522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20</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东升社区</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毛昊</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34222119******001X</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13855755755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222222"/>
                <w:sz w:val="28"/>
                <w:szCs w:val="2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8"/>
                <w:szCs w:val="2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任传银</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34222119******0050</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15399500777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21</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兴城社区</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李广宽</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34222119******5535</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15155471560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222222"/>
                <w:sz w:val="28"/>
                <w:szCs w:val="2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8"/>
                <w:szCs w:val="2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曹群群</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34222119******6032</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13665571324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22</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蒋营村</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蒋雷雷</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34222119******7019</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13170210996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222222"/>
                <w:sz w:val="28"/>
                <w:szCs w:val="2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8"/>
                <w:szCs w:val="2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蒋经文</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34132119******7011</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18156255552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23</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南城社区</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权政政</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34222119******0013</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15062278377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222222"/>
                <w:sz w:val="28"/>
                <w:szCs w:val="2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8"/>
                <w:szCs w:val="2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许赛</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34222119******0059</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15212511283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24</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城隍庙社区</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赵辉</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34222119******0030</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13956869577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222222"/>
                <w:sz w:val="28"/>
                <w:szCs w:val="2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8"/>
                <w:szCs w:val="2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赵亮</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34222119******0038</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15556275555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25</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西南门村</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卢垒</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34222119******7036</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13965360990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222222"/>
                <w:sz w:val="28"/>
                <w:szCs w:val="2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8"/>
                <w:szCs w:val="2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支尚尚</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34222119******7019</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18110720312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26</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王古楼村</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董亭</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34222119******7159</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15385792809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222222"/>
                <w:sz w:val="28"/>
                <w:szCs w:val="2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8"/>
                <w:szCs w:val="2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汪永</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34222119******7034</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13855756355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27</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利园社区</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王顺</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34222119******0031</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18605678821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222222"/>
                <w:sz w:val="28"/>
                <w:szCs w:val="2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8"/>
                <w:szCs w:val="2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孙志方</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34222119******0016</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13855746605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28</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砀郡社区</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李朝元</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34222119******601X</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17760818168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222222"/>
                <w:sz w:val="28"/>
                <w:szCs w:val="2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8"/>
                <w:szCs w:val="2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卢书林</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34222119******6030</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17360862556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29</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林屯村</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周跃</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34222119******7033</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18133713555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222222"/>
                <w:sz w:val="28"/>
                <w:szCs w:val="2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8"/>
                <w:szCs w:val="2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吴彬</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222222"/>
                <w:sz w:val="28"/>
                <w:szCs w:val="28"/>
                <w:u w:val="none"/>
                <w:lang w:val="en-US"/>
              </w:rPr>
            </w:pPr>
            <w:r>
              <w:rPr>
                <w:rFonts w:hint="eastAsia" w:asciiTheme="minorEastAsia" w:hAnsiTheme="minorEastAsia" w:eastAsiaTheme="minorEastAsia" w:cstheme="minorEastAsia"/>
                <w:i w:val="0"/>
                <w:iCs w:val="0"/>
                <w:color w:val="222222"/>
                <w:kern w:val="0"/>
                <w:sz w:val="28"/>
                <w:szCs w:val="28"/>
                <w:u w:val="none"/>
                <w:lang w:val="en-US" w:eastAsia="zh-CN" w:bidi="ar"/>
              </w:rPr>
              <w:t>34222119******7016</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222222"/>
                <w:sz w:val="28"/>
                <w:szCs w:val="28"/>
                <w:u w:val="none"/>
                <w:lang w:val="en-US"/>
              </w:rPr>
            </w:pPr>
            <w:r>
              <w:rPr>
                <w:rFonts w:hint="eastAsia" w:asciiTheme="minorEastAsia" w:hAnsiTheme="minorEastAsia" w:eastAsiaTheme="minorEastAsia" w:cstheme="minorEastAsia"/>
                <w:i w:val="0"/>
                <w:iCs w:val="0"/>
                <w:color w:val="222222"/>
                <w:kern w:val="0"/>
                <w:sz w:val="28"/>
                <w:szCs w:val="28"/>
                <w:u w:val="none"/>
                <w:lang w:val="en-US" w:eastAsia="zh-CN" w:bidi="ar"/>
              </w:rPr>
              <w:t>18949966466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30</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梨花社区</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袁川涵</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34222119******3039</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19855073912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222222"/>
                <w:sz w:val="28"/>
                <w:szCs w:val="2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8"/>
                <w:szCs w:val="2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王士民</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34222119******0010</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17355785770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31</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惠民社区</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曹大干</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34222119******6015</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18133250005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222222"/>
                <w:sz w:val="28"/>
                <w:szCs w:val="2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8"/>
                <w:szCs w:val="2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王路</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34222119******6012</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18055733556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32</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宴嬉台社区</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万康</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34222119******6116</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17775089222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222222"/>
                <w:sz w:val="28"/>
                <w:szCs w:val="2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8"/>
                <w:szCs w:val="2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庞霜</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34222119******3051</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13625578543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33</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李屯村</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曹二龙</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 xml:space="preserve">34222119******6038  </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15055375624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222222"/>
                <w:sz w:val="28"/>
                <w:szCs w:val="2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8"/>
                <w:szCs w:val="2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高炯</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34222119******607X</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15005577800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金桂苑社区</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许乾坤</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222222"/>
                <w:sz w:val="28"/>
                <w:szCs w:val="28"/>
                <w:u w:val="none"/>
                <w:lang w:val="en-US"/>
              </w:rPr>
            </w:pPr>
            <w:r>
              <w:rPr>
                <w:rFonts w:hint="eastAsia" w:asciiTheme="minorEastAsia" w:hAnsiTheme="minorEastAsia" w:eastAsiaTheme="minorEastAsia" w:cstheme="minorEastAsia"/>
                <w:i w:val="0"/>
                <w:iCs w:val="0"/>
                <w:color w:val="222222"/>
                <w:kern w:val="0"/>
                <w:sz w:val="28"/>
                <w:szCs w:val="28"/>
                <w:u w:val="none"/>
                <w:lang w:val="en-US" w:eastAsia="zh-CN" w:bidi="ar"/>
              </w:rPr>
              <w:t>34222119******007X</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222222"/>
                <w:sz w:val="28"/>
                <w:szCs w:val="28"/>
                <w:u w:val="none"/>
                <w:lang w:val="en-US"/>
              </w:rPr>
            </w:pPr>
            <w:r>
              <w:rPr>
                <w:rFonts w:hint="eastAsia" w:asciiTheme="minorEastAsia" w:hAnsiTheme="minorEastAsia" w:eastAsiaTheme="minorEastAsia" w:cstheme="minorEastAsia"/>
                <w:i w:val="0"/>
                <w:iCs w:val="0"/>
                <w:color w:val="222222"/>
                <w:kern w:val="0"/>
                <w:sz w:val="28"/>
                <w:szCs w:val="28"/>
                <w:u w:val="none"/>
                <w:lang w:val="en-US" w:eastAsia="zh-CN" w:bidi="ar"/>
              </w:rPr>
              <w:t>15856202088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222222"/>
                <w:sz w:val="28"/>
                <w:szCs w:val="2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8"/>
                <w:szCs w:val="28"/>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蒋政乾</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34222119******001X</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22222"/>
                <w:sz w:val="28"/>
                <w:szCs w:val="28"/>
                <w:u w:val="none"/>
              </w:rPr>
            </w:pPr>
            <w:r>
              <w:rPr>
                <w:rFonts w:hint="eastAsia" w:asciiTheme="minorEastAsia" w:hAnsiTheme="minorEastAsia" w:eastAsiaTheme="minorEastAsia" w:cstheme="minorEastAsia"/>
                <w:i w:val="0"/>
                <w:iCs w:val="0"/>
                <w:color w:val="222222"/>
                <w:kern w:val="0"/>
                <w:sz w:val="28"/>
                <w:szCs w:val="28"/>
                <w:u w:val="none"/>
                <w:lang w:val="en-US" w:eastAsia="zh-CN" w:bidi="ar"/>
              </w:rPr>
              <w:t>18096462221</w:t>
            </w:r>
          </w:p>
        </w:tc>
      </w:tr>
    </w:tbl>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rPr>
          <w:rFonts w:hint="eastAsia" w:asciiTheme="minorEastAsia" w:hAnsiTheme="minorEastAsia" w:eastAsiaTheme="minorEastAsia" w:cstheme="minorEastAsia"/>
          <w:color w:val="auto"/>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rPr>
          <w:rFonts w:hint="eastAsia" w:asciiTheme="minorEastAsia" w:hAnsiTheme="minorEastAsia" w:eastAsiaTheme="minorEastAsia" w:cstheme="minorEastAsia"/>
          <w:color w:val="auto"/>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rPr>
          <w:rFonts w:hint="eastAsia" w:asciiTheme="minorEastAsia" w:hAnsiTheme="minorEastAsia" w:eastAsiaTheme="minorEastAsia" w:cstheme="minorEastAsia"/>
          <w:color w:val="auto"/>
          <w:sz w:val="28"/>
          <w:szCs w:val="28"/>
          <w:lang w:val="en-US" w:eastAsia="zh-CN"/>
        </w:rPr>
      </w:pPr>
    </w:p>
    <w:p>
      <w:pPr>
        <w:pStyle w:val="2"/>
        <w:rPr>
          <w:rFonts w:hint="eastAsia" w:asciiTheme="minorEastAsia" w:hAnsiTheme="minorEastAsia" w:eastAsiaTheme="minorEastAsia" w:cstheme="minorEastAsia"/>
          <w:color w:val="auto"/>
          <w:sz w:val="32"/>
          <w:szCs w:val="32"/>
          <w:lang w:val="en-US" w:eastAsia="zh-CN"/>
        </w:rPr>
      </w:pPr>
      <w:bookmarkStart w:id="0" w:name="_GoBack"/>
      <w:bookmarkEnd w:id="0"/>
    </w:p>
    <w:p>
      <w:pPr>
        <w:rPr>
          <w:rFonts w:hint="eastAsia"/>
          <w:lang w:val="en-US" w:eastAsia="zh-CN"/>
        </w:rPr>
      </w:pPr>
    </w:p>
    <w:p>
      <w:pPr>
        <w:rPr>
          <w:rFonts w:hint="eastAsia"/>
          <w:lang w:val="en-US" w:eastAsia="zh-CN"/>
        </w:rPr>
      </w:pPr>
    </w:p>
    <w:p>
      <w:pPr>
        <w:pStyle w:val="2"/>
        <w:jc w:val="both"/>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附件：2</w:t>
      </w:r>
    </w:p>
    <w:p>
      <w:pPr>
        <w:pStyle w:val="2"/>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color w:val="auto"/>
          <w:sz w:val="28"/>
          <w:szCs w:val="28"/>
          <w:lang w:val="en-US" w:eastAsia="zh-CN"/>
        </w:rPr>
        <w:t>砀城镇装备物资统计表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1965"/>
        <w:gridCol w:w="1995"/>
        <w:gridCol w:w="1791"/>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066" w:type="dxa"/>
          </w:tcPr>
          <w:p>
            <w:pPr>
              <w:jc w:val="center"/>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序号</w:t>
            </w:r>
          </w:p>
        </w:tc>
        <w:tc>
          <w:tcPr>
            <w:tcW w:w="1965" w:type="dxa"/>
          </w:tcPr>
          <w:p>
            <w:pPr>
              <w:jc w:val="center"/>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名称</w:t>
            </w:r>
          </w:p>
        </w:tc>
        <w:tc>
          <w:tcPr>
            <w:tcW w:w="1995" w:type="dxa"/>
          </w:tcPr>
          <w:p>
            <w:pPr>
              <w:jc w:val="center"/>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单位</w:t>
            </w:r>
          </w:p>
        </w:tc>
        <w:tc>
          <w:tcPr>
            <w:tcW w:w="1791" w:type="dxa"/>
          </w:tcPr>
          <w:p>
            <w:pPr>
              <w:jc w:val="center"/>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数量</w:t>
            </w:r>
          </w:p>
        </w:tc>
        <w:tc>
          <w:tcPr>
            <w:tcW w:w="1705" w:type="dxa"/>
          </w:tcPr>
          <w:p>
            <w:pPr>
              <w:jc w:val="center"/>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1</w:t>
            </w:r>
          </w:p>
        </w:tc>
        <w:tc>
          <w:tcPr>
            <w:tcW w:w="1965"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警棍</w:t>
            </w:r>
          </w:p>
        </w:tc>
        <w:tc>
          <w:tcPr>
            <w:tcW w:w="1995"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个</w:t>
            </w:r>
          </w:p>
        </w:tc>
        <w:tc>
          <w:tcPr>
            <w:tcW w:w="1791"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36</w:t>
            </w:r>
          </w:p>
        </w:tc>
        <w:tc>
          <w:tcPr>
            <w:tcW w:w="1705" w:type="dxa"/>
          </w:tcPr>
          <w:p>
            <w:pPr>
              <w:jc w:val="center"/>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砀城镇物资储备库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2</w:t>
            </w:r>
          </w:p>
        </w:tc>
        <w:tc>
          <w:tcPr>
            <w:tcW w:w="1965"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盾牌</w:t>
            </w:r>
          </w:p>
        </w:tc>
        <w:tc>
          <w:tcPr>
            <w:tcW w:w="1995"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个</w:t>
            </w:r>
          </w:p>
        </w:tc>
        <w:tc>
          <w:tcPr>
            <w:tcW w:w="1791"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36</w:t>
            </w:r>
          </w:p>
        </w:tc>
        <w:tc>
          <w:tcPr>
            <w:tcW w:w="1705" w:type="dxa"/>
          </w:tcPr>
          <w:p>
            <w:pPr>
              <w:jc w:val="center"/>
              <w:rPr>
                <w:rFonts w:hint="eastAsia" w:asciiTheme="minorEastAsia" w:hAnsiTheme="minorEastAsia" w:eastAsiaTheme="minorEastAsia" w:cstheme="minor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3</w:t>
            </w:r>
          </w:p>
        </w:tc>
        <w:tc>
          <w:tcPr>
            <w:tcW w:w="1965"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头盔</w:t>
            </w:r>
          </w:p>
        </w:tc>
        <w:tc>
          <w:tcPr>
            <w:tcW w:w="1995"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个</w:t>
            </w:r>
          </w:p>
        </w:tc>
        <w:tc>
          <w:tcPr>
            <w:tcW w:w="1791"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40</w:t>
            </w:r>
          </w:p>
        </w:tc>
        <w:tc>
          <w:tcPr>
            <w:tcW w:w="1705" w:type="dxa"/>
          </w:tcPr>
          <w:p>
            <w:pPr>
              <w:jc w:val="center"/>
              <w:rPr>
                <w:rFonts w:hint="eastAsia" w:asciiTheme="minorEastAsia" w:hAnsiTheme="minorEastAsia" w:eastAsiaTheme="minorEastAsia" w:cstheme="minor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4</w:t>
            </w:r>
          </w:p>
        </w:tc>
        <w:tc>
          <w:tcPr>
            <w:tcW w:w="1965"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救生衣</w:t>
            </w:r>
          </w:p>
        </w:tc>
        <w:tc>
          <w:tcPr>
            <w:tcW w:w="1995"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件</w:t>
            </w:r>
          </w:p>
        </w:tc>
        <w:tc>
          <w:tcPr>
            <w:tcW w:w="1791"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43</w:t>
            </w:r>
          </w:p>
        </w:tc>
        <w:tc>
          <w:tcPr>
            <w:tcW w:w="1705" w:type="dxa"/>
          </w:tcPr>
          <w:p>
            <w:pPr>
              <w:jc w:val="center"/>
              <w:rPr>
                <w:rFonts w:hint="eastAsia" w:asciiTheme="minorEastAsia" w:hAnsiTheme="minorEastAsia" w:eastAsiaTheme="minorEastAsia" w:cstheme="minor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5</w:t>
            </w:r>
          </w:p>
        </w:tc>
        <w:tc>
          <w:tcPr>
            <w:tcW w:w="1965"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铁锹</w:t>
            </w:r>
          </w:p>
        </w:tc>
        <w:tc>
          <w:tcPr>
            <w:tcW w:w="1995"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个</w:t>
            </w:r>
          </w:p>
        </w:tc>
        <w:tc>
          <w:tcPr>
            <w:tcW w:w="1791"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18</w:t>
            </w:r>
          </w:p>
        </w:tc>
        <w:tc>
          <w:tcPr>
            <w:tcW w:w="1705" w:type="dxa"/>
          </w:tcPr>
          <w:p>
            <w:pPr>
              <w:jc w:val="center"/>
              <w:rPr>
                <w:rFonts w:hint="eastAsia" w:asciiTheme="minorEastAsia" w:hAnsiTheme="minorEastAsia" w:eastAsiaTheme="minorEastAsia" w:cstheme="minor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6</w:t>
            </w:r>
          </w:p>
        </w:tc>
        <w:tc>
          <w:tcPr>
            <w:tcW w:w="1965"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铁镐</w:t>
            </w:r>
          </w:p>
        </w:tc>
        <w:tc>
          <w:tcPr>
            <w:tcW w:w="1995"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个</w:t>
            </w:r>
          </w:p>
        </w:tc>
        <w:tc>
          <w:tcPr>
            <w:tcW w:w="1791"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8</w:t>
            </w:r>
          </w:p>
        </w:tc>
        <w:tc>
          <w:tcPr>
            <w:tcW w:w="1705" w:type="dxa"/>
          </w:tcPr>
          <w:p>
            <w:pPr>
              <w:jc w:val="center"/>
              <w:rPr>
                <w:rFonts w:hint="eastAsia" w:asciiTheme="minorEastAsia" w:hAnsiTheme="minorEastAsia" w:eastAsiaTheme="minorEastAsia" w:cstheme="minor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7</w:t>
            </w:r>
          </w:p>
        </w:tc>
        <w:tc>
          <w:tcPr>
            <w:tcW w:w="1965"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油锯</w:t>
            </w:r>
          </w:p>
        </w:tc>
        <w:tc>
          <w:tcPr>
            <w:tcW w:w="1995"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个</w:t>
            </w:r>
          </w:p>
        </w:tc>
        <w:tc>
          <w:tcPr>
            <w:tcW w:w="1791"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1</w:t>
            </w:r>
          </w:p>
        </w:tc>
        <w:tc>
          <w:tcPr>
            <w:tcW w:w="1705" w:type="dxa"/>
          </w:tcPr>
          <w:p>
            <w:pPr>
              <w:jc w:val="center"/>
              <w:rPr>
                <w:rFonts w:hint="eastAsia" w:asciiTheme="minorEastAsia" w:hAnsiTheme="minorEastAsia" w:eastAsiaTheme="minorEastAsia" w:cstheme="minor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8</w:t>
            </w:r>
          </w:p>
        </w:tc>
        <w:tc>
          <w:tcPr>
            <w:tcW w:w="1965"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雨衣</w:t>
            </w:r>
          </w:p>
        </w:tc>
        <w:tc>
          <w:tcPr>
            <w:tcW w:w="1995"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件</w:t>
            </w:r>
          </w:p>
        </w:tc>
        <w:tc>
          <w:tcPr>
            <w:tcW w:w="1791"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35</w:t>
            </w:r>
          </w:p>
        </w:tc>
        <w:tc>
          <w:tcPr>
            <w:tcW w:w="1705" w:type="dxa"/>
          </w:tcPr>
          <w:p>
            <w:pPr>
              <w:jc w:val="center"/>
              <w:rPr>
                <w:rFonts w:hint="eastAsia" w:asciiTheme="minorEastAsia" w:hAnsiTheme="minorEastAsia" w:eastAsiaTheme="minorEastAsia" w:cstheme="minor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9</w:t>
            </w:r>
          </w:p>
        </w:tc>
        <w:tc>
          <w:tcPr>
            <w:tcW w:w="1965"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雨鞋</w:t>
            </w:r>
          </w:p>
        </w:tc>
        <w:tc>
          <w:tcPr>
            <w:tcW w:w="1995"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双</w:t>
            </w:r>
          </w:p>
        </w:tc>
        <w:tc>
          <w:tcPr>
            <w:tcW w:w="1791"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35</w:t>
            </w:r>
          </w:p>
        </w:tc>
        <w:tc>
          <w:tcPr>
            <w:tcW w:w="1705" w:type="dxa"/>
          </w:tcPr>
          <w:p>
            <w:pPr>
              <w:jc w:val="center"/>
              <w:rPr>
                <w:rFonts w:hint="eastAsia" w:asciiTheme="minorEastAsia" w:hAnsiTheme="minorEastAsia" w:eastAsiaTheme="minorEastAsia" w:cstheme="minor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10</w:t>
            </w:r>
          </w:p>
        </w:tc>
        <w:tc>
          <w:tcPr>
            <w:tcW w:w="1965"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应急灯</w:t>
            </w:r>
          </w:p>
        </w:tc>
        <w:tc>
          <w:tcPr>
            <w:tcW w:w="1995"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个</w:t>
            </w:r>
          </w:p>
        </w:tc>
        <w:tc>
          <w:tcPr>
            <w:tcW w:w="1791"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14</w:t>
            </w:r>
          </w:p>
        </w:tc>
        <w:tc>
          <w:tcPr>
            <w:tcW w:w="1705" w:type="dxa"/>
          </w:tcPr>
          <w:p>
            <w:pPr>
              <w:jc w:val="center"/>
              <w:rPr>
                <w:rFonts w:hint="eastAsia" w:asciiTheme="minorEastAsia" w:hAnsiTheme="minorEastAsia" w:eastAsiaTheme="minorEastAsia" w:cstheme="minor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11</w:t>
            </w:r>
          </w:p>
        </w:tc>
        <w:tc>
          <w:tcPr>
            <w:tcW w:w="1965"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灭火器</w:t>
            </w:r>
          </w:p>
        </w:tc>
        <w:tc>
          <w:tcPr>
            <w:tcW w:w="1995"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个</w:t>
            </w:r>
          </w:p>
        </w:tc>
        <w:tc>
          <w:tcPr>
            <w:tcW w:w="1791"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6</w:t>
            </w:r>
          </w:p>
        </w:tc>
        <w:tc>
          <w:tcPr>
            <w:tcW w:w="1705" w:type="dxa"/>
          </w:tcPr>
          <w:p>
            <w:pPr>
              <w:jc w:val="center"/>
              <w:rPr>
                <w:rFonts w:hint="eastAsia" w:asciiTheme="minorEastAsia" w:hAnsiTheme="minorEastAsia" w:eastAsiaTheme="minorEastAsia" w:cstheme="minor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12</w:t>
            </w:r>
          </w:p>
        </w:tc>
        <w:tc>
          <w:tcPr>
            <w:tcW w:w="1965"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对讲机</w:t>
            </w:r>
          </w:p>
        </w:tc>
        <w:tc>
          <w:tcPr>
            <w:tcW w:w="1995"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台</w:t>
            </w:r>
          </w:p>
        </w:tc>
        <w:tc>
          <w:tcPr>
            <w:tcW w:w="1791"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2</w:t>
            </w:r>
          </w:p>
        </w:tc>
        <w:tc>
          <w:tcPr>
            <w:tcW w:w="1705" w:type="dxa"/>
          </w:tcPr>
          <w:p>
            <w:pPr>
              <w:jc w:val="center"/>
              <w:rPr>
                <w:rFonts w:hint="eastAsia" w:asciiTheme="minorEastAsia" w:hAnsiTheme="minorEastAsia" w:eastAsiaTheme="minorEastAsia" w:cstheme="minor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13</w:t>
            </w:r>
          </w:p>
        </w:tc>
        <w:tc>
          <w:tcPr>
            <w:tcW w:w="1965"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扩音器</w:t>
            </w:r>
          </w:p>
        </w:tc>
        <w:tc>
          <w:tcPr>
            <w:tcW w:w="1995"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个</w:t>
            </w:r>
          </w:p>
        </w:tc>
        <w:tc>
          <w:tcPr>
            <w:tcW w:w="1791"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1</w:t>
            </w:r>
          </w:p>
        </w:tc>
        <w:tc>
          <w:tcPr>
            <w:tcW w:w="1705" w:type="dxa"/>
          </w:tcPr>
          <w:p>
            <w:pPr>
              <w:jc w:val="center"/>
              <w:rPr>
                <w:rFonts w:hint="eastAsia" w:asciiTheme="minorEastAsia" w:hAnsiTheme="minorEastAsia" w:eastAsiaTheme="minorEastAsia" w:cstheme="minor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jc w:val="center"/>
              <w:rPr>
                <w:rFonts w:hint="eastAsia" w:asciiTheme="minorEastAsia" w:hAnsiTheme="minorEastAsia" w:eastAsiaTheme="minorEastAsia" w:cstheme="minorEastAsia"/>
                <w:b/>
                <w:bCs/>
                <w:sz w:val="28"/>
                <w:szCs w:val="28"/>
                <w:vertAlign w:val="baseline"/>
                <w:lang w:val="en-US" w:eastAsia="zh-CN"/>
              </w:rPr>
            </w:pPr>
          </w:p>
        </w:tc>
        <w:tc>
          <w:tcPr>
            <w:tcW w:w="1965" w:type="dxa"/>
          </w:tcPr>
          <w:p>
            <w:pPr>
              <w:jc w:val="center"/>
              <w:rPr>
                <w:rFonts w:hint="eastAsia" w:asciiTheme="minorEastAsia" w:hAnsiTheme="minorEastAsia" w:eastAsiaTheme="minorEastAsia" w:cstheme="minorEastAsia"/>
                <w:b/>
                <w:bCs/>
                <w:sz w:val="28"/>
                <w:szCs w:val="28"/>
                <w:vertAlign w:val="baseline"/>
                <w:lang w:val="en-US" w:eastAsia="zh-CN"/>
              </w:rPr>
            </w:pPr>
          </w:p>
        </w:tc>
        <w:tc>
          <w:tcPr>
            <w:tcW w:w="1995" w:type="dxa"/>
          </w:tcPr>
          <w:p>
            <w:pPr>
              <w:jc w:val="center"/>
              <w:rPr>
                <w:rFonts w:hint="eastAsia" w:asciiTheme="minorEastAsia" w:hAnsiTheme="minorEastAsia" w:eastAsiaTheme="minorEastAsia" w:cstheme="minorEastAsia"/>
                <w:b/>
                <w:bCs/>
                <w:sz w:val="28"/>
                <w:szCs w:val="28"/>
                <w:vertAlign w:val="baseline"/>
                <w:lang w:val="en-US" w:eastAsia="zh-CN"/>
              </w:rPr>
            </w:pPr>
          </w:p>
        </w:tc>
        <w:tc>
          <w:tcPr>
            <w:tcW w:w="1791" w:type="dxa"/>
          </w:tcPr>
          <w:p>
            <w:pPr>
              <w:jc w:val="center"/>
              <w:rPr>
                <w:rFonts w:hint="eastAsia" w:asciiTheme="minorEastAsia" w:hAnsiTheme="minorEastAsia" w:eastAsiaTheme="minorEastAsia" w:cstheme="minorEastAsia"/>
                <w:b/>
                <w:bCs/>
                <w:sz w:val="28"/>
                <w:szCs w:val="28"/>
                <w:vertAlign w:val="baseline"/>
                <w:lang w:val="en-US" w:eastAsia="zh-CN"/>
              </w:rPr>
            </w:pPr>
          </w:p>
        </w:tc>
        <w:tc>
          <w:tcPr>
            <w:tcW w:w="1705" w:type="dxa"/>
          </w:tcPr>
          <w:p>
            <w:pPr>
              <w:jc w:val="center"/>
              <w:rPr>
                <w:rFonts w:hint="eastAsia" w:asciiTheme="minorEastAsia" w:hAnsiTheme="minorEastAsia" w:eastAsiaTheme="minorEastAsia" w:cstheme="minor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jc w:val="center"/>
              <w:rPr>
                <w:rFonts w:hint="eastAsia" w:asciiTheme="minorEastAsia" w:hAnsiTheme="minorEastAsia" w:eastAsiaTheme="minorEastAsia" w:cstheme="minorEastAsia"/>
                <w:b/>
                <w:bCs/>
                <w:sz w:val="28"/>
                <w:szCs w:val="28"/>
                <w:vertAlign w:val="baseline"/>
                <w:lang w:val="en-US" w:eastAsia="zh-CN"/>
              </w:rPr>
            </w:pPr>
          </w:p>
        </w:tc>
        <w:tc>
          <w:tcPr>
            <w:tcW w:w="1965" w:type="dxa"/>
          </w:tcPr>
          <w:p>
            <w:pPr>
              <w:jc w:val="center"/>
              <w:rPr>
                <w:rFonts w:hint="eastAsia" w:asciiTheme="minorEastAsia" w:hAnsiTheme="minorEastAsia" w:eastAsiaTheme="minorEastAsia" w:cstheme="minorEastAsia"/>
                <w:b/>
                <w:bCs/>
                <w:sz w:val="28"/>
                <w:szCs w:val="28"/>
                <w:vertAlign w:val="baseline"/>
                <w:lang w:val="en-US" w:eastAsia="zh-CN"/>
              </w:rPr>
            </w:pPr>
          </w:p>
        </w:tc>
        <w:tc>
          <w:tcPr>
            <w:tcW w:w="1995" w:type="dxa"/>
          </w:tcPr>
          <w:p>
            <w:pPr>
              <w:jc w:val="center"/>
              <w:rPr>
                <w:rFonts w:hint="eastAsia" w:asciiTheme="minorEastAsia" w:hAnsiTheme="minorEastAsia" w:eastAsiaTheme="minorEastAsia" w:cstheme="minorEastAsia"/>
                <w:b/>
                <w:bCs/>
                <w:sz w:val="28"/>
                <w:szCs w:val="28"/>
                <w:vertAlign w:val="baseline"/>
                <w:lang w:val="en-US" w:eastAsia="zh-CN"/>
              </w:rPr>
            </w:pPr>
          </w:p>
        </w:tc>
        <w:tc>
          <w:tcPr>
            <w:tcW w:w="1791" w:type="dxa"/>
          </w:tcPr>
          <w:p>
            <w:pPr>
              <w:jc w:val="center"/>
              <w:rPr>
                <w:rFonts w:hint="eastAsia" w:asciiTheme="minorEastAsia" w:hAnsiTheme="minorEastAsia" w:eastAsiaTheme="minorEastAsia" w:cstheme="minorEastAsia"/>
                <w:b/>
                <w:bCs/>
                <w:sz w:val="28"/>
                <w:szCs w:val="28"/>
                <w:vertAlign w:val="baseline"/>
                <w:lang w:val="en-US" w:eastAsia="zh-CN"/>
              </w:rPr>
            </w:pPr>
          </w:p>
        </w:tc>
        <w:tc>
          <w:tcPr>
            <w:tcW w:w="1705" w:type="dxa"/>
          </w:tcPr>
          <w:p>
            <w:pPr>
              <w:jc w:val="center"/>
              <w:rPr>
                <w:rFonts w:hint="eastAsia" w:asciiTheme="minorEastAsia" w:hAnsiTheme="minorEastAsia" w:eastAsiaTheme="minorEastAsia" w:cstheme="minorEastAsia"/>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jc w:val="center"/>
              <w:rPr>
                <w:rFonts w:hint="eastAsia" w:asciiTheme="minorEastAsia" w:hAnsiTheme="minorEastAsia" w:eastAsiaTheme="minorEastAsia" w:cstheme="minorEastAsia"/>
                <w:b/>
                <w:bCs/>
                <w:sz w:val="28"/>
                <w:szCs w:val="28"/>
                <w:vertAlign w:val="baseline"/>
                <w:lang w:val="en-US" w:eastAsia="zh-CN"/>
              </w:rPr>
            </w:pPr>
          </w:p>
        </w:tc>
        <w:tc>
          <w:tcPr>
            <w:tcW w:w="1965" w:type="dxa"/>
          </w:tcPr>
          <w:p>
            <w:pPr>
              <w:jc w:val="center"/>
              <w:rPr>
                <w:rFonts w:hint="eastAsia" w:asciiTheme="minorEastAsia" w:hAnsiTheme="minorEastAsia" w:eastAsiaTheme="minorEastAsia" w:cstheme="minorEastAsia"/>
                <w:b/>
                <w:bCs/>
                <w:sz w:val="28"/>
                <w:szCs w:val="28"/>
                <w:vertAlign w:val="baseline"/>
                <w:lang w:val="en-US" w:eastAsia="zh-CN"/>
              </w:rPr>
            </w:pPr>
          </w:p>
        </w:tc>
        <w:tc>
          <w:tcPr>
            <w:tcW w:w="1995" w:type="dxa"/>
          </w:tcPr>
          <w:p>
            <w:pPr>
              <w:jc w:val="center"/>
              <w:rPr>
                <w:rFonts w:hint="eastAsia" w:asciiTheme="minorEastAsia" w:hAnsiTheme="minorEastAsia" w:eastAsiaTheme="minorEastAsia" w:cstheme="minorEastAsia"/>
                <w:b/>
                <w:bCs/>
                <w:sz w:val="28"/>
                <w:szCs w:val="28"/>
                <w:vertAlign w:val="baseline"/>
                <w:lang w:val="en-US" w:eastAsia="zh-CN"/>
              </w:rPr>
            </w:pPr>
          </w:p>
        </w:tc>
        <w:tc>
          <w:tcPr>
            <w:tcW w:w="1791" w:type="dxa"/>
          </w:tcPr>
          <w:p>
            <w:pPr>
              <w:jc w:val="center"/>
              <w:rPr>
                <w:rFonts w:hint="eastAsia" w:asciiTheme="minorEastAsia" w:hAnsiTheme="minorEastAsia" w:eastAsiaTheme="minorEastAsia" w:cstheme="minorEastAsia"/>
                <w:b/>
                <w:bCs/>
                <w:sz w:val="28"/>
                <w:szCs w:val="28"/>
                <w:vertAlign w:val="baseline"/>
                <w:lang w:val="en-US" w:eastAsia="zh-CN"/>
              </w:rPr>
            </w:pPr>
          </w:p>
        </w:tc>
        <w:tc>
          <w:tcPr>
            <w:tcW w:w="1705" w:type="dxa"/>
          </w:tcPr>
          <w:p>
            <w:pPr>
              <w:jc w:val="center"/>
              <w:rPr>
                <w:rFonts w:hint="eastAsia" w:asciiTheme="minorEastAsia" w:hAnsiTheme="minorEastAsia" w:eastAsiaTheme="minorEastAsia" w:cstheme="minorEastAsia"/>
                <w:b/>
                <w:bCs/>
                <w:sz w:val="28"/>
                <w:szCs w:val="28"/>
                <w:vertAlign w:val="baseline"/>
                <w:lang w:val="en-US" w:eastAsia="zh-CN"/>
              </w:rPr>
            </w:pPr>
          </w:p>
        </w:tc>
      </w:tr>
    </w:tbl>
    <w:p>
      <w:pPr>
        <w:pStyle w:val="2"/>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附件：3</w:t>
      </w:r>
    </w:p>
    <w:p>
      <w:pPr>
        <w:pStyle w:val="2"/>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auto"/>
          <w:sz w:val="28"/>
          <w:szCs w:val="28"/>
          <w:lang w:val="en-US" w:eastAsia="zh-CN"/>
        </w:rPr>
        <w:t>防汛抢险救援装备情况</w:t>
      </w:r>
    </w:p>
    <w:tbl>
      <w:tblPr>
        <w:tblStyle w:val="6"/>
        <w:tblW w:w="9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941"/>
        <w:gridCol w:w="1386"/>
        <w:gridCol w:w="832"/>
        <w:gridCol w:w="3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30"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bCs/>
                <w:color w:val="auto"/>
                <w:sz w:val="28"/>
                <w:szCs w:val="28"/>
                <w:vertAlign w:val="baseline"/>
                <w:lang w:val="en-US" w:eastAsia="zh-CN"/>
              </w:rPr>
            </w:pPr>
            <w:r>
              <w:rPr>
                <w:rFonts w:hint="eastAsia" w:asciiTheme="minorEastAsia" w:hAnsiTheme="minorEastAsia" w:eastAsiaTheme="minorEastAsia" w:cstheme="minorEastAsia"/>
                <w:b/>
                <w:bCs/>
                <w:color w:val="auto"/>
                <w:sz w:val="28"/>
                <w:szCs w:val="28"/>
                <w:vertAlign w:val="baseline"/>
                <w:lang w:val="en-US" w:eastAsia="zh-CN"/>
              </w:rPr>
              <w:t>序号</w:t>
            </w:r>
          </w:p>
        </w:tc>
        <w:tc>
          <w:tcPr>
            <w:tcW w:w="1941"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bCs/>
                <w:color w:val="auto"/>
                <w:sz w:val="28"/>
                <w:szCs w:val="28"/>
                <w:vertAlign w:val="baseline"/>
                <w:lang w:val="en-US" w:eastAsia="zh-CN"/>
              </w:rPr>
            </w:pPr>
            <w:r>
              <w:rPr>
                <w:rFonts w:hint="eastAsia" w:asciiTheme="minorEastAsia" w:hAnsiTheme="minorEastAsia" w:eastAsiaTheme="minorEastAsia" w:cstheme="minorEastAsia"/>
                <w:b/>
                <w:bCs/>
                <w:color w:val="auto"/>
                <w:sz w:val="28"/>
                <w:szCs w:val="28"/>
                <w:vertAlign w:val="baseline"/>
                <w:lang w:val="en-US" w:eastAsia="zh-CN"/>
              </w:rPr>
              <w:t>社区、村</w:t>
            </w:r>
          </w:p>
        </w:tc>
        <w:tc>
          <w:tcPr>
            <w:tcW w:w="1386"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bCs/>
                <w:color w:val="auto"/>
                <w:sz w:val="28"/>
                <w:szCs w:val="28"/>
                <w:vertAlign w:val="baseline"/>
                <w:lang w:val="en-US" w:eastAsia="zh-CN"/>
              </w:rPr>
            </w:pPr>
            <w:r>
              <w:rPr>
                <w:rFonts w:hint="eastAsia" w:asciiTheme="minorEastAsia" w:hAnsiTheme="minorEastAsia" w:eastAsiaTheme="minorEastAsia" w:cstheme="minorEastAsia"/>
                <w:b/>
                <w:bCs/>
                <w:color w:val="auto"/>
                <w:sz w:val="28"/>
                <w:szCs w:val="28"/>
                <w:vertAlign w:val="baseline"/>
                <w:lang w:val="en-US" w:eastAsia="zh-CN"/>
              </w:rPr>
              <w:t>装备名称</w:t>
            </w:r>
          </w:p>
        </w:tc>
        <w:tc>
          <w:tcPr>
            <w:tcW w:w="832"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bCs/>
                <w:color w:val="auto"/>
                <w:sz w:val="28"/>
                <w:szCs w:val="28"/>
                <w:vertAlign w:val="baseline"/>
                <w:lang w:val="en-US" w:eastAsia="zh-CN"/>
              </w:rPr>
            </w:pPr>
            <w:r>
              <w:rPr>
                <w:rFonts w:hint="eastAsia" w:asciiTheme="minorEastAsia" w:hAnsiTheme="minorEastAsia" w:eastAsiaTheme="minorEastAsia" w:cstheme="minorEastAsia"/>
                <w:b/>
                <w:bCs/>
                <w:color w:val="auto"/>
                <w:sz w:val="28"/>
                <w:szCs w:val="28"/>
                <w:vertAlign w:val="baseline"/>
                <w:lang w:val="en-US" w:eastAsia="zh-CN"/>
              </w:rPr>
              <w:t>数量</w:t>
            </w:r>
          </w:p>
        </w:tc>
        <w:tc>
          <w:tcPr>
            <w:tcW w:w="3088"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bCs/>
                <w:color w:val="auto"/>
                <w:sz w:val="28"/>
                <w:szCs w:val="28"/>
                <w:vertAlign w:val="baseline"/>
                <w:lang w:val="en-US" w:eastAsia="zh-CN"/>
              </w:rPr>
            </w:pPr>
            <w:r>
              <w:rPr>
                <w:rFonts w:hint="eastAsia" w:asciiTheme="minorEastAsia" w:hAnsiTheme="minorEastAsia" w:eastAsiaTheme="minorEastAsia" w:cstheme="minorEastAsia"/>
                <w:b/>
                <w:bCs/>
                <w:color w:val="auto"/>
                <w:sz w:val="28"/>
                <w:szCs w:val="28"/>
                <w:vertAlign w:val="baseline"/>
                <w:lang w:val="en-US" w:eastAsia="zh-CN"/>
              </w:rPr>
              <w:t>联系人及电话</w:t>
            </w:r>
          </w:p>
        </w:tc>
        <w:tc>
          <w:tcPr>
            <w:tcW w:w="947"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bCs/>
                <w:color w:val="auto"/>
                <w:sz w:val="28"/>
                <w:szCs w:val="28"/>
                <w:vertAlign w:val="baseline"/>
                <w:lang w:val="en-US" w:eastAsia="zh-CN"/>
              </w:rPr>
            </w:pPr>
            <w:r>
              <w:rPr>
                <w:rFonts w:hint="eastAsia" w:asciiTheme="minorEastAsia" w:hAnsiTheme="minorEastAsia" w:eastAsiaTheme="minorEastAsia" w:cstheme="minorEastAsia"/>
                <w:b/>
                <w:bCs/>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30"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1</w:t>
            </w:r>
          </w:p>
        </w:tc>
        <w:tc>
          <w:tcPr>
            <w:tcW w:w="1941"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徐井村</w:t>
            </w:r>
          </w:p>
        </w:tc>
        <w:tc>
          <w:tcPr>
            <w:tcW w:w="1386"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挖机</w:t>
            </w:r>
          </w:p>
        </w:tc>
        <w:tc>
          <w:tcPr>
            <w:tcW w:w="832"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1</w:t>
            </w:r>
          </w:p>
        </w:tc>
        <w:tc>
          <w:tcPr>
            <w:tcW w:w="3088"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徐德虎13855735453</w:t>
            </w:r>
          </w:p>
        </w:tc>
        <w:tc>
          <w:tcPr>
            <w:tcW w:w="947"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30"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2</w:t>
            </w:r>
          </w:p>
        </w:tc>
        <w:tc>
          <w:tcPr>
            <w:tcW w:w="1941"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徐井村</w:t>
            </w:r>
          </w:p>
        </w:tc>
        <w:tc>
          <w:tcPr>
            <w:tcW w:w="1386"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挖机</w:t>
            </w:r>
          </w:p>
        </w:tc>
        <w:tc>
          <w:tcPr>
            <w:tcW w:w="832"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1</w:t>
            </w:r>
          </w:p>
        </w:tc>
        <w:tc>
          <w:tcPr>
            <w:tcW w:w="3088"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徐建华13855735161</w:t>
            </w:r>
          </w:p>
        </w:tc>
        <w:tc>
          <w:tcPr>
            <w:tcW w:w="947"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30"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3</w:t>
            </w:r>
          </w:p>
        </w:tc>
        <w:tc>
          <w:tcPr>
            <w:tcW w:w="1941"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北郊村</w:t>
            </w:r>
          </w:p>
        </w:tc>
        <w:tc>
          <w:tcPr>
            <w:tcW w:w="1386"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挖机</w:t>
            </w:r>
          </w:p>
        </w:tc>
        <w:tc>
          <w:tcPr>
            <w:tcW w:w="832"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1</w:t>
            </w:r>
          </w:p>
        </w:tc>
        <w:tc>
          <w:tcPr>
            <w:tcW w:w="3088"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赵海港15556272223</w:t>
            </w:r>
          </w:p>
        </w:tc>
        <w:tc>
          <w:tcPr>
            <w:tcW w:w="947"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30"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4</w:t>
            </w:r>
          </w:p>
        </w:tc>
        <w:tc>
          <w:tcPr>
            <w:tcW w:w="1941"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北郊村</w:t>
            </w:r>
          </w:p>
        </w:tc>
        <w:tc>
          <w:tcPr>
            <w:tcW w:w="1386"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挖机</w:t>
            </w:r>
          </w:p>
        </w:tc>
        <w:tc>
          <w:tcPr>
            <w:tcW w:w="832"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1</w:t>
            </w:r>
          </w:p>
        </w:tc>
        <w:tc>
          <w:tcPr>
            <w:tcW w:w="3088"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焦祥祥15555788088</w:t>
            </w:r>
          </w:p>
        </w:tc>
        <w:tc>
          <w:tcPr>
            <w:tcW w:w="947"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30"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5</w:t>
            </w:r>
          </w:p>
        </w:tc>
        <w:tc>
          <w:tcPr>
            <w:tcW w:w="1941"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北郊村</w:t>
            </w:r>
          </w:p>
        </w:tc>
        <w:tc>
          <w:tcPr>
            <w:tcW w:w="1386" w:type="dxa"/>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挖机</w:t>
            </w:r>
          </w:p>
        </w:tc>
        <w:tc>
          <w:tcPr>
            <w:tcW w:w="832"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1</w:t>
            </w:r>
          </w:p>
        </w:tc>
        <w:tc>
          <w:tcPr>
            <w:tcW w:w="3088"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焦可武17795751777</w:t>
            </w:r>
          </w:p>
        </w:tc>
        <w:tc>
          <w:tcPr>
            <w:tcW w:w="947"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30"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6</w:t>
            </w:r>
          </w:p>
        </w:tc>
        <w:tc>
          <w:tcPr>
            <w:tcW w:w="1941"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北郊村</w:t>
            </w:r>
          </w:p>
        </w:tc>
        <w:tc>
          <w:tcPr>
            <w:tcW w:w="1386" w:type="dxa"/>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挖机</w:t>
            </w:r>
          </w:p>
        </w:tc>
        <w:tc>
          <w:tcPr>
            <w:tcW w:w="832"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1</w:t>
            </w:r>
          </w:p>
        </w:tc>
        <w:tc>
          <w:tcPr>
            <w:tcW w:w="3088"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焦学猛15255734022</w:t>
            </w:r>
          </w:p>
        </w:tc>
        <w:tc>
          <w:tcPr>
            <w:tcW w:w="947"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30"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7</w:t>
            </w:r>
          </w:p>
        </w:tc>
        <w:tc>
          <w:tcPr>
            <w:tcW w:w="1941"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北郊村</w:t>
            </w:r>
          </w:p>
        </w:tc>
        <w:tc>
          <w:tcPr>
            <w:tcW w:w="1386" w:type="dxa"/>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挖机</w:t>
            </w:r>
          </w:p>
        </w:tc>
        <w:tc>
          <w:tcPr>
            <w:tcW w:w="832"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1</w:t>
            </w:r>
          </w:p>
        </w:tc>
        <w:tc>
          <w:tcPr>
            <w:tcW w:w="3088"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焦攀登13014003337</w:t>
            </w:r>
          </w:p>
        </w:tc>
        <w:tc>
          <w:tcPr>
            <w:tcW w:w="947"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30"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8</w:t>
            </w:r>
          </w:p>
        </w:tc>
        <w:tc>
          <w:tcPr>
            <w:tcW w:w="1941"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北郊村</w:t>
            </w:r>
          </w:p>
        </w:tc>
        <w:tc>
          <w:tcPr>
            <w:tcW w:w="1386" w:type="dxa"/>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挖机</w:t>
            </w:r>
          </w:p>
        </w:tc>
        <w:tc>
          <w:tcPr>
            <w:tcW w:w="832"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1</w:t>
            </w:r>
          </w:p>
        </w:tc>
        <w:tc>
          <w:tcPr>
            <w:tcW w:w="3088"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焦可威18726246222</w:t>
            </w:r>
          </w:p>
        </w:tc>
        <w:tc>
          <w:tcPr>
            <w:tcW w:w="947"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30"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9</w:t>
            </w:r>
          </w:p>
        </w:tc>
        <w:tc>
          <w:tcPr>
            <w:tcW w:w="1941"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北郊村</w:t>
            </w:r>
          </w:p>
        </w:tc>
        <w:tc>
          <w:tcPr>
            <w:tcW w:w="1386"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装载机</w:t>
            </w:r>
          </w:p>
        </w:tc>
        <w:tc>
          <w:tcPr>
            <w:tcW w:w="832"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2</w:t>
            </w:r>
          </w:p>
        </w:tc>
        <w:tc>
          <w:tcPr>
            <w:tcW w:w="3088"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元祥建材15955783354</w:t>
            </w:r>
          </w:p>
        </w:tc>
        <w:tc>
          <w:tcPr>
            <w:tcW w:w="947"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30"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10</w:t>
            </w:r>
          </w:p>
        </w:tc>
        <w:tc>
          <w:tcPr>
            <w:tcW w:w="1941"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北郊村</w:t>
            </w:r>
          </w:p>
        </w:tc>
        <w:tc>
          <w:tcPr>
            <w:tcW w:w="1386"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装载机</w:t>
            </w:r>
          </w:p>
        </w:tc>
        <w:tc>
          <w:tcPr>
            <w:tcW w:w="832"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2</w:t>
            </w:r>
          </w:p>
        </w:tc>
        <w:tc>
          <w:tcPr>
            <w:tcW w:w="3088"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恒立建材13195573777</w:t>
            </w:r>
          </w:p>
        </w:tc>
        <w:tc>
          <w:tcPr>
            <w:tcW w:w="947"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30"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11</w:t>
            </w:r>
          </w:p>
        </w:tc>
        <w:tc>
          <w:tcPr>
            <w:tcW w:w="1941"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北郊村</w:t>
            </w:r>
          </w:p>
        </w:tc>
        <w:tc>
          <w:tcPr>
            <w:tcW w:w="1386"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装载机</w:t>
            </w:r>
          </w:p>
        </w:tc>
        <w:tc>
          <w:tcPr>
            <w:tcW w:w="832"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2</w:t>
            </w:r>
          </w:p>
        </w:tc>
        <w:tc>
          <w:tcPr>
            <w:tcW w:w="3088"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华洁环保公司15555775555</w:t>
            </w:r>
          </w:p>
        </w:tc>
        <w:tc>
          <w:tcPr>
            <w:tcW w:w="947"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30"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12</w:t>
            </w:r>
          </w:p>
        </w:tc>
        <w:tc>
          <w:tcPr>
            <w:tcW w:w="1941"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砀城镇</w:t>
            </w:r>
          </w:p>
        </w:tc>
        <w:tc>
          <w:tcPr>
            <w:tcW w:w="1386"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推土机</w:t>
            </w:r>
          </w:p>
        </w:tc>
        <w:tc>
          <w:tcPr>
            <w:tcW w:w="832"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1</w:t>
            </w:r>
          </w:p>
        </w:tc>
        <w:tc>
          <w:tcPr>
            <w:tcW w:w="3088"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阚开放13855756327</w:t>
            </w:r>
          </w:p>
        </w:tc>
        <w:tc>
          <w:tcPr>
            <w:tcW w:w="947"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30"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13</w:t>
            </w:r>
          </w:p>
        </w:tc>
        <w:tc>
          <w:tcPr>
            <w:tcW w:w="1941"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惠民社区</w:t>
            </w:r>
          </w:p>
        </w:tc>
        <w:tc>
          <w:tcPr>
            <w:tcW w:w="1386"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挖机</w:t>
            </w:r>
          </w:p>
        </w:tc>
        <w:tc>
          <w:tcPr>
            <w:tcW w:w="832"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1</w:t>
            </w:r>
          </w:p>
        </w:tc>
        <w:tc>
          <w:tcPr>
            <w:tcW w:w="3088"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曹猛15055724567</w:t>
            </w:r>
          </w:p>
        </w:tc>
        <w:tc>
          <w:tcPr>
            <w:tcW w:w="947"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30"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14</w:t>
            </w:r>
          </w:p>
        </w:tc>
        <w:tc>
          <w:tcPr>
            <w:tcW w:w="1941"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王古楼村</w:t>
            </w:r>
          </w:p>
        </w:tc>
        <w:tc>
          <w:tcPr>
            <w:tcW w:w="1386"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挖机</w:t>
            </w:r>
          </w:p>
        </w:tc>
        <w:tc>
          <w:tcPr>
            <w:tcW w:w="832"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1</w:t>
            </w:r>
          </w:p>
        </w:tc>
        <w:tc>
          <w:tcPr>
            <w:tcW w:w="3088"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闫书平15665385888.</w:t>
            </w:r>
          </w:p>
        </w:tc>
        <w:tc>
          <w:tcPr>
            <w:tcW w:w="947"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30"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15</w:t>
            </w:r>
          </w:p>
        </w:tc>
        <w:tc>
          <w:tcPr>
            <w:tcW w:w="1941"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王古楼村</w:t>
            </w:r>
          </w:p>
        </w:tc>
        <w:tc>
          <w:tcPr>
            <w:tcW w:w="1386"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挖机</w:t>
            </w:r>
          </w:p>
        </w:tc>
        <w:tc>
          <w:tcPr>
            <w:tcW w:w="832"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1</w:t>
            </w:r>
          </w:p>
        </w:tc>
        <w:tc>
          <w:tcPr>
            <w:tcW w:w="3088"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房笛19166765699</w:t>
            </w:r>
          </w:p>
        </w:tc>
        <w:tc>
          <w:tcPr>
            <w:tcW w:w="947"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30"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16</w:t>
            </w:r>
          </w:p>
        </w:tc>
        <w:tc>
          <w:tcPr>
            <w:tcW w:w="1941"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杨庙村</w:t>
            </w:r>
          </w:p>
        </w:tc>
        <w:tc>
          <w:tcPr>
            <w:tcW w:w="1386"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铲车</w:t>
            </w:r>
          </w:p>
        </w:tc>
        <w:tc>
          <w:tcPr>
            <w:tcW w:w="832"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1</w:t>
            </w:r>
          </w:p>
        </w:tc>
        <w:tc>
          <w:tcPr>
            <w:tcW w:w="3088"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于丹武13514948781</w:t>
            </w:r>
          </w:p>
        </w:tc>
        <w:tc>
          <w:tcPr>
            <w:tcW w:w="947"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30"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17</w:t>
            </w:r>
          </w:p>
        </w:tc>
        <w:tc>
          <w:tcPr>
            <w:tcW w:w="1941"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蒋营村</w:t>
            </w:r>
          </w:p>
        </w:tc>
        <w:tc>
          <w:tcPr>
            <w:tcW w:w="1386"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挖机</w:t>
            </w:r>
          </w:p>
        </w:tc>
        <w:tc>
          <w:tcPr>
            <w:tcW w:w="832"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2</w:t>
            </w:r>
          </w:p>
        </w:tc>
        <w:tc>
          <w:tcPr>
            <w:tcW w:w="3088"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蒋健平15555726999</w:t>
            </w:r>
          </w:p>
        </w:tc>
        <w:tc>
          <w:tcPr>
            <w:tcW w:w="947"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30"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18</w:t>
            </w:r>
          </w:p>
        </w:tc>
        <w:tc>
          <w:tcPr>
            <w:tcW w:w="1941"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西南门村</w:t>
            </w:r>
          </w:p>
        </w:tc>
        <w:tc>
          <w:tcPr>
            <w:tcW w:w="1386"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挖机</w:t>
            </w:r>
          </w:p>
        </w:tc>
        <w:tc>
          <w:tcPr>
            <w:tcW w:w="832"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1</w:t>
            </w:r>
          </w:p>
        </w:tc>
        <w:tc>
          <w:tcPr>
            <w:tcW w:w="3088"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蒋二星15212518181</w:t>
            </w:r>
          </w:p>
        </w:tc>
        <w:tc>
          <w:tcPr>
            <w:tcW w:w="947"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30"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19</w:t>
            </w:r>
          </w:p>
        </w:tc>
        <w:tc>
          <w:tcPr>
            <w:tcW w:w="1941"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西南门村</w:t>
            </w:r>
          </w:p>
        </w:tc>
        <w:tc>
          <w:tcPr>
            <w:tcW w:w="1386"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挖机</w:t>
            </w:r>
          </w:p>
        </w:tc>
        <w:tc>
          <w:tcPr>
            <w:tcW w:w="832"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1</w:t>
            </w:r>
          </w:p>
        </w:tc>
        <w:tc>
          <w:tcPr>
            <w:tcW w:w="3088"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李二岗13514946789</w:t>
            </w:r>
          </w:p>
        </w:tc>
        <w:tc>
          <w:tcPr>
            <w:tcW w:w="947"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30"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20</w:t>
            </w:r>
          </w:p>
        </w:tc>
        <w:tc>
          <w:tcPr>
            <w:tcW w:w="1941"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东升社区</w:t>
            </w:r>
          </w:p>
        </w:tc>
        <w:tc>
          <w:tcPr>
            <w:tcW w:w="1386"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推土机</w:t>
            </w:r>
          </w:p>
        </w:tc>
        <w:tc>
          <w:tcPr>
            <w:tcW w:w="832"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1</w:t>
            </w:r>
          </w:p>
        </w:tc>
        <w:tc>
          <w:tcPr>
            <w:tcW w:w="3088"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陈刚峰18855755817</w:t>
            </w:r>
          </w:p>
        </w:tc>
        <w:tc>
          <w:tcPr>
            <w:tcW w:w="947"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30"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21</w:t>
            </w:r>
          </w:p>
        </w:tc>
        <w:tc>
          <w:tcPr>
            <w:tcW w:w="1941" w:type="dxa"/>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rPr>
                <w:rFonts w:hint="eastAsia" w:asciiTheme="minorEastAsia" w:hAnsiTheme="minorEastAsia" w:eastAsiaTheme="minorEastAsia" w:cstheme="minorEastAsia"/>
                <w:b w:val="0"/>
                <w:bCs w:val="0"/>
                <w:color w:val="auto"/>
                <w:kern w:val="2"/>
                <w:sz w:val="28"/>
                <w:szCs w:val="28"/>
                <w:vertAlign w:val="baseline"/>
                <w:lang w:val="en-US" w:eastAsia="zh-CN" w:bidi="ar-SA"/>
              </w:rPr>
            </w:pPr>
            <w:r>
              <w:rPr>
                <w:rFonts w:hint="eastAsia" w:asciiTheme="minorEastAsia" w:hAnsiTheme="minorEastAsia" w:eastAsiaTheme="minorEastAsia" w:cstheme="minorEastAsia"/>
                <w:b w:val="0"/>
                <w:bCs w:val="0"/>
                <w:color w:val="auto"/>
                <w:sz w:val="28"/>
                <w:szCs w:val="28"/>
                <w:vertAlign w:val="baseline"/>
                <w:lang w:val="en-US" w:eastAsia="zh-CN"/>
              </w:rPr>
              <w:t>东升社区</w:t>
            </w:r>
          </w:p>
        </w:tc>
        <w:tc>
          <w:tcPr>
            <w:tcW w:w="1386"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装载车</w:t>
            </w:r>
          </w:p>
        </w:tc>
        <w:tc>
          <w:tcPr>
            <w:tcW w:w="832"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2</w:t>
            </w:r>
          </w:p>
        </w:tc>
        <w:tc>
          <w:tcPr>
            <w:tcW w:w="3088"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陈刚峰18855755817</w:t>
            </w:r>
          </w:p>
        </w:tc>
        <w:tc>
          <w:tcPr>
            <w:tcW w:w="947"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30"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22</w:t>
            </w:r>
          </w:p>
        </w:tc>
        <w:tc>
          <w:tcPr>
            <w:tcW w:w="1941"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候楼社区</w:t>
            </w:r>
          </w:p>
        </w:tc>
        <w:tc>
          <w:tcPr>
            <w:tcW w:w="1386"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挖机</w:t>
            </w:r>
          </w:p>
        </w:tc>
        <w:tc>
          <w:tcPr>
            <w:tcW w:w="832"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3</w:t>
            </w:r>
          </w:p>
        </w:tc>
        <w:tc>
          <w:tcPr>
            <w:tcW w:w="3088"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苏晨17755721789</w:t>
            </w:r>
          </w:p>
        </w:tc>
        <w:tc>
          <w:tcPr>
            <w:tcW w:w="947"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30"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23</w:t>
            </w:r>
          </w:p>
        </w:tc>
        <w:tc>
          <w:tcPr>
            <w:tcW w:w="1941"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砀郡社区</w:t>
            </w:r>
          </w:p>
        </w:tc>
        <w:tc>
          <w:tcPr>
            <w:tcW w:w="1386"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挖机</w:t>
            </w:r>
          </w:p>
        </w:tc>
        <w:tc>
          <w:tcPr>
            <w:tcW w:w="832"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3</w:t>
            </w:r>
          </w:p>
        </w:tc>
        <w:tc>
          <w:tcPr>
            <w:tcW w:w="3088"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朱燕13093598549</w:t>
            </w:r>
          </w:p>
        </w:tc>
        <w:tc>
          <w:tcPr>
            <w:tcW w:w="947"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30"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24</w:t>
            </w:r>
          </w:p>
        </w:tc>
        <w:tc>
          <w:tcPr>
            <w:tcW w:w="1941"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林屯村</w:t>
            </w:r>
          </w:p>
        </w:tc>
        <w:tc>
          <w:tcPr>
            <w:tcW w:w="1386"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挖机</w:t>
            </w:r>
          </w:p>
        </w:tc>
        <w:tc>
          <w:tcPr>
            <w:tcW w:w="832"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2</w:t>
            </w:r>
          </w:p>
        </w:tc>
        <w:tc>
          <w:tcPr>
            <w:tcW w:w="3088"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焦松19856085678</w:t>
            </w:r>
          </w:p>
        </w:tc>
        <w:tc>
          <w:tcPr>
            <w:tcW w:w="947"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30"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25</w:t>
            </w:r>
          </w:p>
        </w:tc>
        <w:tc>
          <w:tcPr>
            <w:tcW w:w="1941"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科技社区</w:t>
            </w:r>
          </w:p>
        </w:tc>
        <w:tc>
          <w:tcPr>
            <w:tcW w:w="1386"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挖机</w:t>
            </w:r>
          </w:p>
        </w:tc>
        <w:tc>
          <w:tcPr>
            <w:tcW w:w="832"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1</w:t>
            </w:r>
          </w:p>
        </w:tc>
        <w:tc>
          <w:tcPr>
            <w:tcW w:w="3088"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常胜远15856297333</w:t>
            </w:r>
          </w:p>
        </w:tc>
        <w:tc>
          <w:tcPr>
            <w:tcW w:w="947"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30"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26</w:t>
            </w:r>
          </w:p>
        </w:tc>
        <w:tc>
          <w:tcPr>
            <w:tcW w:w="1941"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科技社区</w:t>
            </w:r>
          </w:p>
        </w:tc>
        <w:tc>
          <w:tcPr>
            <w:tcW w:w="1386"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铲车</w:t>
            </w:r>
          </w:p>
        </w:tc>
        <w:tc>
          <w:tcPr>
            <w:tcW w:w="832"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1</w:t>
            </w:r>
          </w:p>
        </w:tc>
        <w:tc>
          <w:tcPr>
            <w:tcW w:w="3088"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许广15255795222</w:t>
            </w:r>
          </w:p>
        </w:tc>
        <w:tc>
          <w:tcPr>
            <w:tcW w:w="947"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30"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27</w:t>
            </w:r>
          </w:p>
        </w:tc>
        <w:tc>
          <w:tcPr>
            <w:tcW w:w="1941"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利园社区</w:t>
            </w:r>
          </w:p>
        </w:tc>
        <w:tc>
          <w:tcPr>
            <w:tcW w:w="1386"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挖机</w:t>
            </w:r>
          </w:p>
        </w:tc>
        <w:tc>
          <w:tcPr>
            <w:tcW w:w="832"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1</w:t>
            </w:r>
          </w:p>
        </w:tc>
        <w:tc>
          <w:tcPr>
            <w:tcW w:w="3088"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王顺18605678821</w:t>
            </w:r>
          </w:p>
        </w:tc>
        <w:tc>
          <w:tcPr>
            <w:tcW w:w="947"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30"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default"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28</w:t>
            </w:r>
          </w:p>
        </w:tc>
        <w:tc>
          <w:tcPr>
            <w:tcW w:w="1941"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default"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镇防指办</w:t>
            </w:r>
          </w:p>
        </w:tc>
        <w:tc>
          <w:tcPr>
            <w:tcW w:w="1386"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default"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抽水泵</w:t>
            </w:r>
          </w:p>
        </w:tc>
        <w:tc>
          <w:tcPr>
            <w:tcW w:w="832"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default"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6</w:t>
            </w:r>
          </w:p>
        </w:tc>
        <w:tc>
          <w:tcPr>
            <w:tcW w:w="3088"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default"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吴磊15855326566</w:t>
            </w:r>
          </w:p>
        </w:tc>
        <w:tc>
          <w:tcPr>
            <w:tcW w:w="947" w:type="dxa"/>
          </w:tcPr>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b w:val="0"/>
                <w:bCs w:val="0"/>
                <w:color w:val="auto"/>
                <w:sz w:val="28"/>
                <w:szCs w:val="28"/>
                <w:vertAlign w:val="baseline"/>
                <w:lang w:val="en-US" w:eastAsia="zh-CN"/>
              </w:rPr>
            </w:pPr>
          </w:p>
        </w:tc>
      </w:tr>
    </w:tbl>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rPr>
          <w:rFonts w:hint="eastAsia" w:asciiTheme="minorEastAsia" w:hAnsiTheme="minorEastAsia" w:eastAsiaTheme="minorEastAsia" w:cstheme="minorEastAsia"/>
          <w:color w:val="auto"/>
          <w:sz w:val="28"/>
          <w:szCs w:val="28"/>
          <w:lang w:val="en-US" w:eastAsia="zh-CN"/>
        </w:rPr>
      </w:pPr>
    </w:p>
    <w:p>
      <w:pPr>
        <w:pStyle w:val="2"/>
        <w:rPr>
          <w:rFonts w:hint="eastAsia" w:asciiTheme="minorEastAsia" w:hAnsiTheme="minorEastAsia" w:eastAsiaTheme="minorEastAsia" w:cstheme="minorEastAsia"/>
          <w:color w:val="auto"/>
          <w:sz w:val="28"/>
          <w:szCs w:val="28"/>
          <w:lang w:val="en-US" w:eastAsia="zh-CN"/>
        </w:rPr>
      </w:pPr>
    </w:p>
    <w:p>
      <w:pPr>
        <w:rPr>
          <w:rFonts w:hint="eastAsia" w:asciiTheme="minorEastAsia" w:hAnsiTheme="minorEastAsia" w:eastAsiaTheme="minorEastAsia" w:cstheme="minorEastAsia"/>
          <w:color w:val="auto"/>
          <w:sz w:val="28"/>
          <w:szCs w:val="28"/>
          <w:lang w:val="en-US" w:eastAsia="zh-CN"/>
        </w:rPr>
      </w:pPr>
    </w:p>
    <w:p>
      <w:pPr>
        <w:pStyle w:val="2"/>
        <w:rPr>
          <w:rFonts w:hint="eastAsia" w:asciiTheme="minorEastAsia" w:hAnsiTheme="minorEastAsia" w:eastAsiaTheme="minorEastAsia" w:cstheme="minorEastAsia"/>
          <w:color w:val="auto"/>
          <w:sz w:val="32"/>
          <w:szCs w:val="32"/>
          <w:lang w:val="en-US" w:eastAsia="zh-CN"/>
        </w:rPr>
      </w:pPr>
    </w:p>
    <w:p>
      <w:pPr>
        <w:rPr>
          <w:rFonts w:hint="eastAsia" w:asciiTheme="minorEastAsia" w:hAnsiTheme="minorEastAsia" w:eastAsiaTheme="minorEastAsia" w:cstheme="minorEastAsia"/>
          <w:color w:val="auto"/>
          <w:sz w:val="32"/>
          <w:szCs w:val="32"/>
          <w:lang w:val="en-US" w:eastAsia="zh-CN"/>
        </w:rPr>
      </w:pPr>
    </w:p>
    <w:p>
      <w:pPr>
        <w:tabs>
          <w:tab w:val="left" w:pos="1551"/>
        </w:tabs>
        <w:bidi w:val="0"/>
        <w:jc w:val="left"/>
        <w:rPr>
          <w:rFonts w:hint="eastAsia" w:asciiTheme="minorEastAsia" w:hAnsiTheme="minorEastAsia" w:eastAsiaTheme="minorEastAsia" w:cstheme="minor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A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CE193F"/>
    <w:multiLevelType w:val="singleLevel"/>
    <w:tmpl w:val="EECE193F"/>
    <w:lvl w:ilvl="0" w:tentative="0">
      <w:start w:val="1"/>
      <w:numFmt w:val="decimal"/>
      <w:suff w:val="nothing"/>
      <w:lvlText w:val="（%1）"/>
      <w:lvlJc w:val="left"/>
    </w:lvl>
  </w:abstractNum>
  <w:abstractNum w:abstractNumId="1">
    <w:nsid w:val="0114BEFA"/>
    <w:multiLevelType w:val="singleLevel"/>
    <w:tmpl w:val="0114BEFA"/>
    <w:lvl w:ilvl="0" w:tentative="0">
      <w:start w:val="2"/>
      <w:numFmt w:val="decimal"/>
      <w:lvlText w:val="%1."/>
      <w:lvlJc w:val="left"/>
      <w:pPr>
        <w:tabs>
          <w:tab w:val="left" w:pos="312"/>
        </w:tabs>
      </w:pPr>
    </w:lvl>
  </w:abstractNum>
  <w:abstractNum w:abstractNumId="2">
    <w:nsid w:val="497F29F1"/>
    <w:multiLevelType w:val="singleLevel"/>
    <w:tmpl w:val="497F29F1"/>
    <w:lvl w:ilvl="0" w:tentative="0">
      <w:start w:val="1"/>
      <w:numFmt w:val="chineseCounting"/>
      <w:suff w:val="nothing"/>
      <w:lvlText w:val="%1、"/>
      <w:lvlJc w:val="left"/>
      <w:rPr>
        <w:rFonts w:hint="eastAsia"/>
      </w:rPr>
    </w:lvl>
  </w:abstractNum>
  <w:abstractNum w:abstractNumId="3">
    <w:nsid w:val="7F516F03"/>
    <w:multiLevelType w:val="singleLevel"/>
    <w:tmpl w:val="7F516F03"/>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2YzAwNzFkNTg2MjhiNzkxZGMxODQ4NmE1NzA3YzcifQ=="/>
  </w:docVars>
  <w:rsids>
    <w:rsidRoot w:val="00000000"/>
    <w:rsid w:val="00602D13"/>
    <w:rsid w:val="0167177D"/>
    <w:rsid w:val="0238140E"/>
    <w:rsid w:val="0360341B"/>
    <w:rsid w:val="04673CA2"/>
    <w:rsid w:val="048550CE"/>
    <w:rsid w:val="04BE2922"/>
    <w:rsid w:val="051F457C"/>
    <w:rsid w:val="06024855"/>
    <w:rsid w:val="06C50397"/>
    <w:rsid w:val="07143B7E"/>
    <w:rsid w:val="078E32AD"/>
    <w:rsid w:val="0A7669ED"/>
    <w:rsid w:val="0ABE3EEE"/>
    <w:rsid w:val="0AFA13CC"/>
    <w:rsid w:val="0B3E4742"/>
    <w:rsid w:val="0B666A61"/>
    <w:rsid w:val="0C7B315C"/>
    <w:rsid w:val="0D7E5C28"/>
    <w:rsid w:val="0E601E8E"/>
    <w:rsid w:val="0E6806BB"/>
    <w:rsid w:val="0EBA09D5"/>
    <w:rsid w:val="0EDB770E"/>
    <w:rsid w:val="0F516CCA"/>
    <w:rsid w:val="11902A8A"/>
    <w:rsid w:val="12152A13"/>
    <w:rsid w:val="121E2019"/>
    <w:rsid w:val="13153599"/>
    <w:rsid w:val="13632A7F"/>
    <w:rsid w:val="13B2700F"/>
    <w:rsid w:val="13F50A88"/>
    <w:rsid w:val="14FB2910"/>
    <w:rsid w:val="15801BE3"/>
    <w:rsid w:val="169F73DB"/>
    <w:rsid w:val="16ED1DAE"/>
    <w:rsid w:val="183A00B8"/>
    <w:rsid w:val="18B474E9"/>
    <w:rsid w:val="18B9030E"/>
    <w:rsid w:val="19075F59"/>
    <w:rsid w:val="193E0D50"/>
    <w:rsid w:val="1A651300"/>
    <w:rsid w:val="1C5702D2"/>
    <w:rsid w:val="1C8A4253"/>
    <w:rsid w:val="1DA247A3"/>
    <w:rsid w:val="1FFC753C"/>
    <w:rsid w:val="20805BFE"/>
    <w:rsid w:val="20E719BE"/>
    <w:rsid w:val="2168200C"/>
    <w:rsid w:val="21DD3D69"/>
    <w:rsid w:val="22E72F61"/>
    <w:rsid w:val="2312711C"/>
    <w:rsid w:val="2352685A"/>
    <w:rsid w:val="23853004"/>
    <w:rsid w:val="23AB0660"/>
    <w:rsid w:val="23FF21CE"/>
    <w:rsid w:val="251A0B90"/>
    <w:rsid w:val="254D06A3"/>
    <w:rsid w:val="25875AFA"/>
    <w:rsid w:val="27F37477"/>
    <w:rsid w:val="28754330"/>
    <w:rsid w:val="28DF544C"/>
    <w:rsid w:val="291546B0"/>
    <w:rsid w:val="2BCC070B"/>
    <w:rsid w:val="2CCB47A8"/>
    <w:rsid w:val="2DA27709"/>
    <w:rsid w:val="2DE34F73"/>
    <w:rsid w:val="2DF06660"/>
    <w:rsid w:val="2FF91B41"/>
    <w:rsid w:val="302C6BC2"/>
    <w:rsid w:val="308F679E"/>
    <w:rsid w:val="30942ED5"/>
    <w:rsid w:val="30955B7D"/>
    <w:rsid w:val="310B43DE"/>
    <w:rsid w:val="312D3071"/>
    <w:rsid w:val="32F43884"/>
    <w:rsid w:val="331D70F8"/>
    <w:rsid w:val="335E60EC"/>
    <w:rsid w:val="33D4690D"/>
    <w:rsid w:val="34655258"/>
    <w:rsid w:val="34DB07D4"/>
    <w:rsid w:val="35E2382D"/>
    <w:rsid w:val="35F520ED"/>
    <w:rsid w:val="37393422"/>
    <w:rsid w:val="37A3570B"/>
    <w:rsid w:val="380A40EE"/>
    <w:rsid w:val="38B971D9"/>
    <w:rsid w:val="38D66725"/>
    <w:rsid w:val="39EC20DE"/>
    <w:rsid w:val="3A9028D6"/>
    <w:rsid w:val="3AF8643F"/>
    <w:rsid w:val="3B2E2848"/>
    <w:rsid w:val="3B4F775C"/>
    <w:rsid w:val="3B7C15BE"/>
    <w:rsid w:val="3C2F21DF"/>
    <w:rsid w:val="3DFD29A6"/>
    <w:rsid w:val="40026051"/>
    <w:rsid w:val="40322DDA"/>
    <w:rsid w:val="40AC1B4D"/>
    <w:rsid w:val="43D80E85"/>
    <w:rsid w:val="44056E19"/>
    <w:rsid w:val="46F97E76"/>
    <w:rsid w:val="479F490B"/>
    <w:rsid w:val="480E0788"/>
    <w:rsid w:val="483376F0"/>
    <w:rsid w:val="48D55510"/>
    <w:rsid w:val="49233326"/>
    <w:rsid w:val="49E63187"/>
    <w:rsid w:val="4CBD4CC2"/>
    <w:rsid w:val="4CF669CB"/>
    <w:rsid w:val="4DDF1F08"/>
    <w:rsid w:val="4E572CE9"/>
    <w:rsid w:val="4ED53312"/>
    <w:rsid w:val="4FA964E9"/>
    <w:rsid w:val="506B541B"/>
    <w:rsid w:val="50795E72"/>
    <w:rsid w:val="50F639B0"/>
    <w:rsid w:val="521F7183"/>
    <w:rsid w:val="531537D4"/>
    <w:rsid w:val="531F4B85"/>
    <w:rsid w:val="53E11F1B"/>
    <w:rsid w:val="54815C87"/>
    <w:rsid w:val="54F44762"/>
    <w:rsid w:val="57B63E99"/>
    <w:rsid w:val="58357E9C"/>
    <w:rsid w:val="59E24AD2"/>
    <w:rsid w:val="5BAA5AC3"/>
    <w:rsid w:val="5E5A37D0"/>
    <w:rsid w:val="5F2A12F8"/>
    <w:rsid w:val="5FEC227B"/>
    <w:rsid w:val="5FF8019B"/>
    <w:rsid w:val="60397D38"/>
    <w:rsid w:val="61DE5A8C"/>
    <w:rsid w:val="620D6DAC"/>
    <w:rsid w:val="62940A10"/>
    <w:rsid w:val="62AF3F35"/>
    <w:rsid w:val="63266236"/>
    <w:rsid w:val="63B75221"/>
    <w:rsid w:val="656E7677"/>
    <w:rsid w:val="6574760F"/>
    <w:rsid w:val="662E14F8"/>
    <w:rsid w:val="66C3717E"/>
    <w:rsid w:val="679E0915"/>
    <w:rsid w:val="67FA33A5"/>
    <w:rsid w:val="6AF01018"/>
    <w:rsid w:val="6B79785B"/>
    <w:rsid w:val="6BE91CF0"/>
    <w:rsid w:val="6CE32BE3"/>
    <w:rsid w:val="6D884F05"/>
    <w:rsid w:val="6E1976A4"/>
    <w:rsid w:val="6E4F0694"/>
    <w:rsid w:val="6E522AE8"/>
    <w:rsid w:val="7053381D"/>
    <w:rsid w:val="70B0102E"/>
    <w:rsid w:val="70D95624"/>
    <w:rsid w:val="711B3FA5"/>
    <w:rsid w:val="718B6433"/>
    <w:rsid w:val="71AD37BF"/>
    <w:rsid w:val="726F6CC7"/>
    <w:rsid w:val="72815934"/>
    <w:rsid w:val="72F316A6"/>
    <w:rsid w:val="73880480"/>
    <w:rsid w:val="73A01012"/>
    <w:rsid w:val="73FE6CCE"/>
    <w:rsid w:val="74ED7A1B"/>
    <w:rsid w:val="76265C37"/>
    <w:rsid w:val="764B35A7"/>
    <w:rsid w:val="769244B7"/>
    <w:rsid w:val="76CC0B8C"/>
    <w:rsid w:val="782F445F"/>
    <w:rsid w:val="783E66E4"/>
    <w:rsid w:val="78CC0AFB"/>
    <w:rsid w:val="78DB3308"/>
    <w:rsid w:val="79A40486"/>
    <w:rsid w:val="7A8C695A"/>
    <w:rsid w:val="7B9652C4"/>
    <w:rsid w:val="7C5023F5"/>
    <w:rsid w:val="7C80520E"/>
    <w:rsid w:val="7CA66339"/>
    <w:rsid w:val="7CB4634A"/>
    <w:rsid w:val="7CC63CEF"/>
    <w:rsid w:val="7CE13D61"/>
    <w:rsid w:val="7D6630BB"/>
    <w:rsid w:val="7DCD4E78"/>
    <w:rsid w:val="7E9521CD"/>
    <w:rsid w:val="7EEE75E6"/>
    <w:rsid w:val="7F105AF1"/>
    <w:rsid w:val="7FB80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cs="方正仿宋_GBK" w:asciiTheme="minorHAnsi" w:hAnsiTheme="minorHAnsi"/>
      <w:kern w:val="2"/>
      <w:sz w:val="32"/>
      <w:szCs w:val="32"/>
      <w:lang w:val="en-US" w:eastAsia="zh-CN" w:bidi="ar-SA"/>
    </w:rPr>
  </w:style>
  <w:style w:type="paragraph" w:styleId="2">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szCs w:val="20"/>
    </w:rPr>
  </w:style>
  <w:style w:type="paragraph" w:styleId="4">
    <w:name w:val="Body Text Indent 2"/>
    <w:basedOn w:val="1"/>
    <w:unhideWhenUsed/>
    <w:qFormat/>
    <w:uiPriority w:val="0"/>
    <w:pPr>
      <w:spacing w:before="100" w:beforeAutospacing="1" w:after="100" w:afterAutospacing="1" w:line="590" w:lineRule="exact"/>
      <w:ind w:firstLine="880" w:firstLineChars="200"/>
    </w:pPr>
    <w:rPr>
      <w:rFonts w:ascii="Calibri" w:hAnsi="Calibri" w:eastAsia="方正仿宋_GBK"/>
      <w:sz w:val="32"/>
      <w:szCs w:val="32"/>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font21"/>
    <w:basedOn w:val="7"/>
    <w:qFormat/>
    <w:uiPriority w:val="0"/>
    <w:rPr>
      <w:rFonts w:hint="eastAsia" w:ascii="Microsoft YaHei UI" w:hAnsi="Microsoft YaHei UI" w:eastAsia="Microsoft YaHei UI" w:cs="Microsoft YaHei UI"/>
      <w:color w:val="222222"/>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5703</Words>
  <Characters>8042</Characters>
  <Lines>0</Lines>
  <Paragraphs>0</Paragraphs>
  <TotalTime>0</TotalTime>
  <ScaleCrop>false</ScaleCrop>
  <LinksUpToDate>false</LinksUpToDate>
  <CharactersWithSpaces>8073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2020-05-26T00:54:00Z</dcterms:created>
  <dc:creator>Administrator.PC-20200331BVAM</dc:creator>
  <cp:lastModifiedBy>高晓婷</cp:lastModifiedBy>
  <cp:lastPrinted>2023-03-07T08:54:00Z</cp:lastPrinted>
  <dcterms:modified xsi:type="dcterms:W3CDTF">2023-10-09T08:21:03Z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744C8EDFE124495884D0EA7340DCC4B3</vt:lpwstr>
  </property>
</Properties>
</file>