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1: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砀山县城</w:t>
      </w:r>
      <w:r>
        <w:rPr>
          <w:rFonts w:hint="eastAsia" w:ascii="黑体" w:hAnsi="黑体" w:eastAsia="黑体" w:cs="黑体"/>
          <w:sz w:val="44"/>
          <w:szCs w:val="44"/>
        </w:rPr>
        <w:t>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部分</w:t>
      </w:r>
      <w:r>
        <w:rPr>
          <w:rFonts w:hint="eastAsia" w:ascii="黑体" w:hAnsi="黑体" w:eastAsia="黑体" w:cs="黑体"/>
          <w:sz w:val="44"/>
          <w:szCs w:val="44"/>
        </w:rPr>
        <w:t>道路名称征集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表</w:t>
      </w:r>
    </w:p>
    <w:tbl>
      <w:tblPr>
        <w:tblStyle w:val="5"/>
        <w:tblpPr w:leftFromText="180" w:rightFromText="180" w:vertAnchor="text" w:horzAnchor="page" w:tblpX="1345" w:tblpY="873"/>
        <w:tblOverlap w:val="never"/>
        <w:tblW w:w="9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575"/>
        <w:gridCol w:w="1476"/>
        <w:gridCol w:w="804"/>
        <w:gridCol w:w="960"/>
        <w:gridCol w:w="1392"/>
        <w:gridCol w:w="2058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道路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名称（规划名）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道路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起止点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长度(米）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宽度(米)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征集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理由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梨花二路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东起迈瑞大道，西至东升北路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6000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纵十三路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南起规划名横三路，北至道南东路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1445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纵十二路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南起规划名横三路，北至道南东路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1500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纵十路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南起汉源路，北至道南东路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1100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横三路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东起梁王路，西至东升南路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1600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横二路</w:t>
            </w:r>
          </w:p>
        </w:tc>
        <w:tc>
          <w:tcPr>
            <w:tcW w:w="1476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东起东升南路，西至西苑社区西侧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1700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六中辅路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东起芒砀南路，西至规划名纵九路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436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环迈路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东起310，南至迈瑞大道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1163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无名道路1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南起砀群路，北至G310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807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位于砀山县人民医西侧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无名道路2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东起芒砀北路，西至红山路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1260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位于古城天玺南侧）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无名道路3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东起北宴嬉路，西至中原路。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1100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位于状元坊南侧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无名道路4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东南起北宴嬉路，西北至梨都西路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砀山古城内东南-西北方向路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无名道路5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东南起北宴嬉路，西北至梨都西路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砀山古城内东南-西北方向路</w:t>
            </w:r>
          </w:p>
        </w:tc>
      </w:tr>
    </w:tbl>
    <w:p>
      <w:pPr>
        <w:rPr>
          <w:rFonts w:hint="eastAsia" w:ascii="仿宋_GB2312" w:hAnsi="等线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仿宋_GB2312" w:hAnsi="等线" w:eastAsia="仿宋_GB2312" w:cs="Times New Roman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投稿人</w:t>
      </w:r>
      <w:r>
        <w:rPr>
          <w:rFonts w:hint="eastAsia" w:ascii="仿宋_GB2312" w:hAnsi="等线" w:eastAsia="仿宋_GB2312" w:cs="Times New Roman"/>
          <w:sz w:val="32"/>
          <w:szCs w:val="32"/>
        </w:rPr>
        <w:t>姓名：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联系电话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等线" w:eastAsia="仿宋_GB2312" w:cs="Times New Roman"/>
          <w:sz w:val="32"/>
          <w:szCs w:val="32"/>
        </w:rPr>
        <w:t>工作单位：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     </w:t>
      </w:r>
    </w:p>
    <w:p>
      <w:pPr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3AF45A-886B-4C28-8A54-9C725F5345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531629-4DC5-4395-BA25-E8E1EC5A39CB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3" w:fontKey="{A9F4B439-A1BF-478C-9E34-4911065B7CB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ZWI0ZTQyNzFiZGRjNGY4Yjg0ZmYxOTU5MDg0ZWMifQ=="/>
  </w:docVars>
  <w:rsids>
    <w:rsidRoot w:val="50FF1F1D"/>
    <w:rsid w:val="0C322DE7"/>
    <w:rsid w:val="145962B3"/>
    <w:rsid w:val="176C15A2"/>
    <w:rsid w:val="48F75950"/>
    <w:rsid w:val="4EC27919"/>
    <w:rsid w:val="50FF1F1D"/>
    <w:rsid w:val="57917F8F"/>
    <w:rsid w:val="5E061250"/>
    <w:rsid w:val="76322A97"/>
    <w:rsid w:val="7CC039A6"/>
    <w:rsid w:val="7D81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2025-09-16T01:39:00Z</dcterms:created>
  <dc:creator>半世渲染</dc:creator>
  <cp:lastModifiedBy>半世渲染</cp:lastModifiedBy>
  <cp:lastPrinted>2025-09-16T08:32:00Z</cp:lastPrinted>
  <dcterms:modified xsi:type="dcterms:W3CDTF">2025-09-16T09:04:25Z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180347867EA94726979DDA35A17C2AFF_13</vt:lpwstr>
  </property>
</Properties>
</file>